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10" w:rsidRPr="00695C10" w:rsidRDefault="00695C10" w:rsidP="00695C10">
      <w:pPr>
        <w:pStyle w:val="ConsPlusTitle"/>
        <w:jc w:val="center"/>
      </w:pPr>
      <w:r w:rsidRPr="00695C10">
        <w:t>УКАЗ</w:t>
      </w:r>
    </w:p>
    <w:p w:rsidR="00695C10" w:rsidRPr="00695C10" w:rsidRDefault="00695C10" w:rsidP="00695C10">
      <w:pPr>
        <w:pStyle w:val="ConsPlusTitle"/>
        <w:jc w:val="both"/>
      </w:pPr>
    </w:p>
    <w:p w:rsidR="00695C10" w:rsidRPr="00695C10" w:rsidRDefault="00695C10" w:rsidP="00695C10">
      <w:pPr>
        <w:pStyle w:val="ConsPlusTitle"/>
        <w:jc w:val="center"/>
      </w:pPr>
      <w:r w:rsidRPr="00695C10">
        <w:t>ГУБЕРНАТОРА ИРКУТСКОЙ ОБЛАСТИ</w:t>
      </w:r>
    </w:p>
    <w:p w:rsidR="00695C10" w:rsidRPr="00695C10" w:rsidRDefault="00695C10" w:rsidP="00695C10">
      <w:pPr>
        <w:pStyle w:val="ConsPlusTitle"/>
        <w:jc w:val="both"/>
      </w:pPr>
    </w:p>
    <w:p w:rsidR="00695C10" w:rsidRPr="00695C10" w:rsidRDefault="00695C10" w:rsidP="00695C10">
      <w:pPr>
        <w:pStyle w:val="ConsPlusTitle"/>
        <w:jc w:val="center"/>
      </w:pPr>
      <w:r w:rsidRPr="00695C10">
        <w:t>О РЕЖИМЕ ФУНКЦИОНИРОВАНИЯ ПОВЫШЕННОЙ ГОТОВНОСТИ</w:t>
      </w:r>
    </w:p>
    <w:p w:rsidR="00695C10" w:rsidRPr="00695C10" w:rsidRDefault="00695C10" w:rsidP="00695C10">
      <w:pPr>
        <w:pStyle w:val="ConsPlusTitle"/>
        <w:jc w:val="center"/>
      </w:pPr>
      <w:r w:rsidRPr="00695C10">
        <w:t>ДЛЯ ТЕРРИТОРИАЛЬНОЙ ПОДСИСТЕМЫ ИРКУТСКОЙ ОБЛАСТИ ЕДИНОЙ</w:t>
      </w:r>
    </w:p>
    <w:p w:rsidR="00695C10" w:rsidRPr="00695C10" w:rsidRDefault="00695C10" w:rsidP="00695C10">
      <w:pPr>
        <w:pStyle w:val="ConsPlusTitle"/>
        <w:jc w:val="center"/>
      </w:pPr>
      <w:r w:rsidRPr="00695C10">
        <w:t>ГОСУДАРСТВЕННОЙ СИСТЕМЫ ПРЕДУПРЕЖДЕНИЯ И ЛИКВИДАЦИИ</w:t>
      </w:r>
    </w:p>
    <w:p w:rsidR="00695C10" w:rsidRPr="00695C10" w:rsidRDefault="00695C10" w:rsidP="00695C10">
      <w:pPr>
        <w:pStyle w:val="ConsPlusTitle"/>
        <w:jc w:val="center"/>
      </w:pPr>
      <w:r w:rsidRPr="00695C10">
        <w:t>ЧРЕЗВЫЧАЙНЫХ СИТУАЦИЙ</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center"/>
            </w:pPr>
            <w:r w:rsidRPr="00695C10">
              <w:t>Список изменяющих документов</w:t>
            </w:r>
          </w:p>
          <w:p w:rsidR="00695C10" w:rsidRPr="00695C10" w:rsidRDefault="00695C10" w:rsidP="00CB0E27">
            <w:pPr>
              <w:pStyle w:val="ConsPlusNormal"/>
              <w:jc w:val="center"/>
            </w:pPr>
            <w:r w:rsidRPr="00695C10">
              <w:t>(в ред. Указа Губернатора Иркутской области</w:t>
            </w:r>
          </w:p>
          <w:p w:rsidR="00695C10" w:rsidRPr="00695C10" w:rsidRDefault="00695C10" w:rsidP="00CB0E27">
            <w:pPr>
              <w:pStyle w:val="ConsPlusNormal"/>
              <w:jc w:val="center"/>
            </w:pPr>
            <w:r w:rsidRPr="00695C10">
              <w:t>от 16.10.2020 N 290-уг)</w:t>
            </w:r>
          </w:p>
        </w:tc>
      </w:tr>
    </w:tbl>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Указом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с учетом решений, принятых на заседании оперативного штаба по предотвращению завоза и распространения коронавирусной инфекции COVID-19 на территории Иркутской области 8 октября 2020 года, руководствуясь статьей 59 Устава Иркутской области, постановляю:</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Установить, что на территории Иркутской области указом Губернатора Иркутской области от 18 марта 2020 года N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 18 марта 2020 года введен и действует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2. 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695C10" w:rsidRPr="00695C10" w:rsidRDefault="00695C10" w:rsidP="00695C10">
      <w:pPr>
        <w:pStyle w:val="ConsPlusNormal"/>
        <w:spacing w:before="240"/>
        <w:ind w:firstLine="540"/>
        <w:jc w:val="both"/>
      </w:pPr>
      <w:r w:rsidRPr="00695C10">
        <w:t>Установить для Ольхонского районного муниципального образования, Иркутского районного муниципального образования, муниципального образования Слюдянский район с учетом повышенной туристической привлекательности территорий указанных муниципальных образований Иркутской области особенности ограничительных мероприятий в соответствии с Перечнем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установленным настоящим указом.</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 xml:space="preserve">3. Установить </w:t>
      </w:r>
      <w:hyperlink w:anchor="Par67" w:tooltip="ПРАВИЛА" w:history="1">
        <w:r w:rsidRPr="00695C10">
          <w:t>Правила</w:t>
        </w:r>
      </w:hyperlink>
      <w:r w:rsidRPr="00695C10">
        <w:t xml:space="preserve"> поведения при введении режима повышенной готовности на </w:t>
      </w:r>
      <w:r w:rsidRPr="00695C10">
        <w:lastRenderedPageBreak/>
        <w:t>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(приложение 1 к настоящему указу).</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 xml:space="preserve">4. Установить </w:t>
      </w:r>
      <w:hyperlink w:anchor="Par228" w:tooltip="ПРАВИЛА" w:history="1">
        <w:r w:rsidRPr="00695C10">
          <w:t>Правила</w:t>
        </w:r>
      </w:hyperlink>
      <w:r w:rsidRPr="00695C10">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для лиц, привлекаемых к работе вахтовым методом, для выполнения сезонных работ, и работодателей, применяющих вахтовый метод работы, метод сезонных работ (приложение 2 к настоящему указу).</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5. Приостановить (ограничить) на период до исключения угрозы жизни и здоровью граждан в связи с распространением новой коронавирусной инфекции (COVID-19) деятельность организаций независимо от организационно-правовой формы и формы собственности, а также индивидуальных предпринимателей в соответствии с указанным в настоящем пункте Перечнем.</w:t>
      </w:r>
    </w:p>
    <w:p w:rsidR="00695C10" w:rsidRPr="00695C10" w:rsidRDefault="00695C10" w:rsidP="00695C10">
      <w:pPr>
        <w:pStyle w:val="ConsPlusNormal"/>
        <w:spacing w:before="240"/>
        <w:ind w:firstLine="540"/>
        <w:jc w:val="both"/>
      </w:pPr>
      <w:r w:rsidRPr="00695C10">
        <w:t xml:space="preserve">Установить </w:t>
      </w:r>
      <w:hyperlink w:anchor="Par274" w:tooltip="ПЕРЕЧЕНЬ" w:history="1">
        <w:r w:rsidRPr="00695C10">
          <w:t>Перечень</w:t>
        </w:r>
      </w:hyperlink>
      <w:r w:rsidRPr="00695C10">
        <w:t xml:space="preserve">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(приложение 3 к настоящему указу).</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 xml:space="preserve">6. Определить </w:t>
      </w:r>
      <w:hyperlink w:anchor="Par457" w:tooltip="ПЕРЕЧЕНЬ" w:history="1">
        <w:r w:rsidRPr="00695C10">
          <w:t>Перечень</w:t>
        </w:r>
      </w:hyperlink>
      <w:r w:rsidRPr="00695C10">
        <w:t xml:space="preserve"> реализуемых на территории Иркутской области санитарно-гигиенических и противоэпидемиологических мероприятий, сил и средств, привлекаемых к проведению мероприятий по предупреждению чрезвычайной ситуации, иных органов и должностных лиц, ответственных за осуществление мероприятий по предупреждению чрезвычайной ситуации (приложение 4 к настоящему указу).</w:t>
      </w:r>
    </w:p>
    <w:p w:rsidR="00695C10" w:rsidRPr="00695C10" w:rsidRDefault="00695C10" w:rsidP="00695C10">
      <w:pPr>
        <w:pStyle w:val="ConsPlusNormal"/>
        <w:jc w:val="both"/>
      </w:pPr>
      <w:r w:rsidRPr="00695C10">
        <w:t>(п. 6 в ред. Указа Губернатора Иркутской области от 16.10.2020 N 290-уг)</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 xml:space="preserve">7. Утвердить </w:t>
      </w:r>
      <w:hyperlink w:anchor="Par636" w:tooltip="РЕКОМЕНДАЦИИ" w:history="1">
        <w:r w:rsidRPr="00695C10">
          <w:t>Рекомендации</w:t>
        </w:r>
      </w:hyperlink>
      <w:r w:rsidRPr="00695C10">
        <w:t xml:space="preserve"> по организации деятельности в условиях распространения новой коронавирусной инфекции COVID-19 для организаций, индивидуальных предпринимателей (приложение 5 к настоящему указу).</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 xml:space="preserve">8. Определить </w:t>
      </w:r>
      <w:hyperlink w:anchor="Par670" w:tooltip="ПОРЯДОК" w:history="1">
        <w:r w:rsidRPr="00695C10">
          <w:t>Порядок</w:t>
        </w:r>
      </w:hyperlink>
      <w:r w:rsidRPr="00695C10">
        <w:t xml:space="preserve"> информирования населения о введении на территории Иркутской области режима функционирования повышенной готовности, а также мерах по обеспечению безопасности населения (приложение 6 к настоящему указу).</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9.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первого заместителя Губернатора Иркутской области - Председателя Правительства Иркутской области Зайцева К.Б.</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 xml:space="preserve">10. В целях своевременного информирования граждан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 вопросам, связанным с распространением новой коронавирусной инфекции (COVID-19), министерству экономического развития Иркутской области (Соболь Я.В.) во взаимодействии с Главным </w:t>
      </w:r>
      <w:r w:rsidRPr="00695C10">
        <w:lastRenderedPageBreak/>
        <w:t>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работу горячей линии Правительства Иркутской области по номеру телефона 8(3952) 399-999.</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11. Определить ответственным исполнительным органом государственной власти Иркутской области за взаимодействие с предпринимательским сообществом министерство экономического развития Иркутской области (Соболь Я.В.).</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12. Заместителю Губернатора Иркутской области Козлову А.В. обеспечить контроль (мониторинг) за поставками и наличием необходимого запаса лекарственных, профилактических средств, средств индивидуальной защиты.</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13. Заместителю Губернатора Иркутской области - руководителю администрации Усть-Ордынского Бурятского округа Прокопьеву А.А. обеспечивать взаимодействие с организациями и индивидуальными предпринимателями по организационным вопросам профилактики заболеваемости коронавирусной инфекцией среди лиц, привлекаемых к работе вахтовым методом, для выполнения сезонных работ, а также для организации работы обсерваторов.</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14. Заместителю Губернатора Иркутской области Буневу А.Ю. обеспечить координацию работы по предупреждению и пресечению нарушений настоящего указа, осуществлению профилактических мероприятий, контролю за исполнением настоящего указа, привлечению виновных лиц к ответственности.</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15. Заместителю Председателя Правительства Иркутской области Вобликовой В.Ф. в целях организации оперативного рассмотрения вопросов, связанных с возникновением на территории Иркутской области ситуаций санитарно-эпидемиологического неблагополучия, обеспечения взаимодействия исполнительных органов государственной власти Иркутской области, территориальных органов федеральных органов исполнительной власти, организаций по вопросам осуществления мер по обеспечению санитарно-эпидемиологического благополучия, информирования о ситуации, сложившейся на территории Иркутской области в связи с распространением новой коронавирусной инфекции (COVID-19), обеспечить функционирование санитарно-противоэпидемической комиссии при Правительстве Иркутской области, организовать во взаимодействии с Управлением Федеральной службы по надзору в сфере защиты прав потребителей и благополучия человека по Иркутской области работу медицинских организаций, проводящих лабораторные исследования.</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16. Финансовое обеспечение расходов, связанных с реализацией настоящего указа, осуществляется за счет средств областного бюджета в порядке, установленном бюджетным законодательством.</w:t>
      </w:r>
    </w:p>
    <w:p w:rsidR="00695C10" w:rsidRPr="00695C10" w:rsidRDefault="00695C10" w:rsidP="00695C10">
      <w:pPr>
        <w:pStyle w:val="ConsPlusNormal"/>
        <w:jc w:val="both"/>
      </w:pPr>
    </w:p>
    <w:p w:rsidR="00695C10" w:rsidRPr="00695C10" w:rsidRDefault="00695C10" w:rsidP="00695C10">
      <w:pPr>
        <w:pStyle w:val="ConsPlusNormal"/>
        <w:ind w:firstLine="540"/>
        <w:jc w:val="both"/>
      </w:pPr>
      <w:bookmarkStart w:id="0" w:name="Par53"/>
      <w:bookmarkEnd w:id="0"/>
      <w:r w:rsidRPr="00695C10">
        <w:t xml:space="preserve">17. Настоящий указ вступает в силу со дня его подписания, за исключением </w:t>
      </w:r>
      <w:hyperlink w:anchor="Par476" w:tooltip="В соответствии с законодательством в лабораториях, осуществляющих диагностику на коронавирусную инфекцию методом ПЦР, анализ должен быть проведен в течение 48 часов с момента доставки биологического материала в лабораторию. Информирование пациента о результатах анализа должно быть проведено медицинской организацией в течение 24 часов с момента получения результата исследования." w:history="1">
        <w:r w:rsidRPr="00695C10">
          <w:t>абзаца второго пункта 5</w:t>
        </w:r>
      </w:hyperlink>
      <w:r w:rsidRPr="00695C10">
        <w:t xml:space="preserve"> приложения 4 к настоящему указу, который вступает в силу с 20 октября 2020 года.</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18.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695C10" w:rsidRPr="00695C10" w:rsidRDefault="00695C10" w:rsidP="00695C10">
      <w:pPr>
        <w:pStyle w:val="ConsPlusNormal"/>
        <w:jc w:val="both"/>
      </w:pPr>
    </w:p>
    <w:p w:rsidR="00695C10" w:rsidRPr="00695C10" w:rsidRDefault="00695C10" w:rsidP="00695C10">
      <w:pPr>
        <w:pStyle w:val="ConsPlusNormal"/>
        <w:jc w:val="right"/>
      </w:pPr>
      <w:r w:rsidRPr="00695C10">
        <w:t>И.И.КОБЗЕВ</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0"/>
      </w:pPr>
      <w:r w:rsidRPr="00695C10">
        <w:t>Приложение 1</w:t>
      </w:r>
    </w:p>
    <w:p w:rsidR="00695C10" w:rsidRPr="00695C10" w:rsidRDefault="00695C10" w:rsidP="00695C10">
      <w:pPr>
        <w:pStyle w:val="ConsPlusNormal"/>
        <w:jc w:val="right"/>
      </w:pPr>
      <w:r w:rsidRPr="00695C10">
        <w:t>к указу Губернатора Иркутской области</w:t>
      </w:r>
    </w:p>
    <w:p w:rsidR="00695C10" w:rsidRPr="00695C10" w:rsidRDefault="00695C10" w:rsidP="00695C10">
      <w:pPr>
        <w:pStyle w:val="ConsPlusNormal"/>
        <w:jc w:val="right"/>
      </w:pPr>
      <w:r w:rsidRPr="00695C10">
        <w:t>от 12 октября 2020 г. N 279-уг</w:t>
      </w:r>
    </w:p>
    <w:p w:rsidR="00695C10" w:rsidRPr="00695C10" w:rsidRDefault="00695C10" w:rsidP="00695C10">
      <w:pPr>
        <w:pStyle w:val="ConsPlusNormal"/>
        <w:jc w:val="both"/>
      </w:pPr>
    </w:p>
    <w:p w:rsidR="00695C10" w:rsidRPr="00695C10" w:rsidRDefault="00695C10" w:rsidP="00695C10">
      <w:pPr>
        <w:pStyle w:val="ConsPlusTitle"/>
        <w:jc w:val="center"/>
      </w:pPr>
      <w:bookmarkStart w:id="1" w:name="Par67"/>
      <w:bookmarkEnd w:id="1"/>
      <w:r w:rsidRPr="00695C10">
        <w:t>ПРАВИЛА</w:t>
      </w:r>
    </w:p>
    <w:p w:rsidR="00695C10" w:rsidRPr="00695C10" w:rsidRDefault="00695C10" w:rsidP="00695C10">
      <w:pPr>
        <w:pStyle w:val="ConsPlusTitle"/>
        <w:jc w:val="center"/>
      </w:pPr>
      <w:r w:rsidRPr="00695C10">
        <w:t>ПОВЕДЕНИЯ ПРИ ВВЕДЕНИИ РЕЖИМА ПОВЫШЕННОЙ ГОТОВНОСТИ</w:t>
      </w:r>
    </w:p>
    <w:p w:rsidR="00695C10" w:rsidRPr="00695C10" w:rsidRDefault="00695C10" w:rsidP="00695C10">
      <w:pPr>
        <w:pStyle w:val="ConsPlusTitle"/>
        <w:jc w:val="center"/>
      </w:pPr>
      <w:r w:rsidRPr="00695C10">
        <w:t>НА ТЕРРИТОРИИ ИРКУТСКОЙ ОБЛАСТИ, НА КОТОРОЙ СУЩЕСТВУЕТ</w:t>
      </w:r>
    </w:p>
    <w:p w:rsidR="00695C10" w:rsidRPr="00695C10" w:rsidRDefault="00695C10" w:rsidP="00695C10">
      <w:pPr>
        <w:pStyle w:val="ConsPlusTitle"/>
        <w:jc w:val="center"/>
      </w:pPr>
      <w:r w:rsidRPr="00695C10">
        <w:t>УГРОЗА ВОЗНИКНОВЕНИЯ ЧРЕЗВЫЧАЙНОЙ СИТУАЦИИ В СВЯЗИ</w:t>
      </w:r>
    </w:p>
    <w:p w:rsidR="00695C10" w:rsidRPr="00695C10" w:rsidRDefault="00695C10" w:rsidP="00695C10">
      <w:pPr>
        <w:pStyle w:val="ConsPlusTitle"/>
        <w:jc w:val="center"/>
      </w:pPr>
      <w:r w:rsidRPr="00695C10">
        <w:t>С РАСПРОСТРАНЕНИЕМ НОВОЙ КОРОНАВИРУСНОЙ ИНФЕКЦИИ (COVID-19)</w:t>
      </w:r>
    </w:p>
    <w:p w:rsidR="00695C10" w:rsidRPr="00695C10" w:rsidRDefault="00695C10" w:rsidP="00695C10">
      <w:pPr>
        <w:pStyle w:val="ConsPlusTitle"/>
        <w:jc w:val="center"/>
      </w:pPr>
      <w:r w:rsidRPr="00695C10">
        <w:t>(ПОРЯДОК ПЕРЕДВИЖЕНИЯ НА ТЕРРИТОРИИ ИРКУТСКОЙ ОБЛАСТИ ЛИЦ</w:t>
      </w:r>
    </w:p>
    <w:p w:rsidR="00695C10" w:rsidRPr="00695C10" w:rsidRDefault="00695C10" w:rsidP="00695C10">
      <w:pPr>
        <w:pStyle w:val="ConsPlusTitle"/>
        <w:jc w:val="center"/>
      </w:pPr>
      <w:r w:rsidRPr="00695C10">
        <w:t>И ТРАНСПОРТНЫХ СРЕДСТВ, ЗА ИСКЛЮЧЕНИЕМ ТРАНСПОРТНЫХ СРЕДСТВ,</w:t>
      </w:r>
    </w:p>
    <w:p w:rsidR="00695C10" w:rsidRPr="00695C10" w:rsidRDefault="00695C10" w:rsidP="00695C10">
      <w:pPr>
        <w:pStyle w:val="ConsPlusTitle"/>
        <w:jc w:val="center"/>
      </w:pPr>
      <w:r w:rsidRPr="00695C10">
        <w:t>ОСУЩЕСТВЛЯЮЩИХ МЕЖРЕГИОНАЛЬНЫЕ ПЕРЕВОЗКИ)</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center"/>
            </w:pPr>
            <w:r w:rsidRPr="00695C10">
              <w:t>Список изменяющих документов</w:t>
            </w:r>
          </w:p>
          <w:p w:rsidR="00695C10" w:rsidRPr="00695C10" w:rsidRDefault="00695C10" w:rsidP="00CB0E27">
            <w:pPr>
              <w:pStyle w:val="ConsPlusNormal"/>
              <w:jc w:val="center"/>
            </w:pPr>
            <w:r w:rsidRPr="00695C10">
              <w:t>(в ред. Указа Губернатора Иркутской области</w:t>
            </w:r>
          </w:p>
          <w:p w:rsidR="00695C10" w:rsidRPr="00695C10" w:rsidRDefault="00695C10" w:rsidP="00CB0E27">
            <w:pPr>
              <w:pStyle w:val="ConsPlusNormal"/>
              <w:jc w:val="center"/>
            </w:pPr>
            <w:r w:rsidRPr="00695C10">
              <w:t>от 16.10.2020 N 290-уг)</w:t>
            </w:r>
          </w:p>
        </w:tc>
      </w:tr>
    </w:tbl>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Лицам, находящимся на территории Иркутской области, при посещении магазинов и других помещений организаций, деятельность которых не приостановлена, и совершении поездок в общественном транспорте использовать средства индивидуальной защиты органов дыхания в соответствии с Методическими рекомендациями "МР 3.1.0140-18. 3.1. Профилактика инфекционных болезней. Неспецифическая профилактика гриппа и других острых респираторных инфекций. Методические рекомендации" (утв. Главным государственным санитарным врачом РФ 10.12.2018) либо их аналоги (далее - медицинские или гигиенические маски и т.п.), если иное не установлено рекомендациями Федеральной службы по надзору в сфере защиты прав потребителей и благополучия человека.</w:t>
      </w:r>
    </w:p>
    <w:p w:rsidR="00695C10" w:rsidRPr="00695C10" w:rsidRDefault="00695C10" w:rsidP="00695C10">
      <w:pPr>
        <w:pStyle w:val="ConsPlusNormal"/>
        <w:spacing w:before="240"/>
        <w:ind w:firstLine="540"/>
        <w:jc w:val="both"/>
      </w:pPr>
      <w:r w:rsidRPr="00695C10">
        <w:t>2. Лицам, находящимся на территории Иркутской области в обсерваторах, пунктах временного пребывания, специально организуемых работодателями (далее - обсерватор работодателя), запрещается выход за пределы помещений (палат), в которых они находятся, и за пределы обсерватора, обсерватора работодателя.</w:t>
      </w:r>
    </w:p>
    <w:p w:rsidR="00695C10" w:rsidRPr="00695C10" w:rsidRDefault="00695C10" w:rsidP="00695C10">
      <w:pPr>
        <w:pStyle w:val="ConsPlusNormal"/>
        <w:spacing w:before="240"/>
        <w:ind w:firstLine="540"/>
        <w:jc w:val="both"/>
      </w:pPr>
      <w:r w:rsidRPr="00695C10">
        <w:t>3. Лицам, проживающим и (или) временно находящимся на территории Иркутской области:</w:t>
      </w:r>
    </w:p>
    <w:p w:rsidR="00695C10" w:rsidRPr="00695C10" w:rsidRDefault="00695C10" w:rsidP="00695C10">
      <w:pPr>
        <w:pStyle w:val="ConsPlusNormal"/>
        <w:spacing w:before="240"/>
        <w:ind w:firstLine="540"/>
        <w:jc w:val="both"/>
      </w:pPr>
      <w:r w:rsidRPr="00695C10">
        <w:t>1)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695C10" w:rsidRPr="00695C10" w:rsidRDefault="00695C10" w:rsidP="00695C10">
      <w:pPr>
        <w:pStyle w:val="ConsPlusNormal"/>
        <w:spacing w:before="240"/>
        <w:ind w:firstLine="540"/>
        <w:jc w:val="both"/>
      </w:pPr>
      <w:r w:rsidRPr="00695C10">
        <w:t xml:space="preserve">2) при проведении тестирования на наличие новой коронавирусной инфекции (COVID-19) (далее - коронавирусная инфекция) сообщить (несовершеннолетние лица - в присутствии законного представителя) в письменной форме согласно </w:t>
      </w:r>
      <w:hyperlink w:anchor="Par176" w:tooltip="ФОРМА СОГЛАСИЯ (НЕСОГЛАСИЯ) НА ОБМЕН ИНФОРМАЦИЕЙ ПО ПРОВЕДЕННОМУ ТЕСТИРОВАНИЮ НА КОРОНАВИРУСНУЮ ИНФЕКЦИЮ" w:history="1">
        <w:r w:rsidRPr="00695C10">
          <w:t>приложению</w:t>
        </w:r>
      </w:hyperlink>
      <w:r w:rsidRPr="00695C10">
        <w:t xml:space="preserve"> к настоящим Правилам о согласии (несогласии) на обмен информацией по проведенному тестированию посредством SMS-</w:t>
      </w:r>
      <w:r w:rsidRPr="00695C10">
        <w:lastRenderedPageBreak/>
        <w:t>сообщений и (или) мобильных телефонных приложений, таких как "WhatsApp", "Viber", или электронной почты между работодателем, образовательной организацией, медицинскими организациями, Управлением Федеральной службы по надзору в сфере защиты прав потребителей и благополучия человека по Иркутской области:</w:t>
      </w:r>
    </w:p>
    <w:p w:rsidR="00695C10" w:rsidRPr="00695C10" w:rsidRDefault="00695C10" w:rsidP="00695C10">
      <w:pPr>
        <w:pStyle w:val="ConsPlusNormal"/>
        <w:jc w:val="both"/>
      </w:pPr>
      <w:r w:rsidRPr="00695C10">
        <w:t>(в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о лицах, с которыми заболевший находился в контакте;</w:t>
      </w:r>
    </w:p>
    <w:p w:rsidR="00695C10" w:rsidRPr="00695C10" w:rsidRDefault="00695C10" w:rsidP="00695C10">
      <w:pPr>
        <w:pStyle w:val="ConsPlusNormal"/>
        <w:spacing w:before="240"/>
        <w:ind w:firstLine="540"/>
        <w:jc w:val="both"/>
      </w:pPr>
      <w:r w:rsidRPr="00695C10">
        <w:t xml:space="preserve">об ответственном должностном лице, определенном работодателем в соответствии с </w:t>
      </w:r>
      <w:hyperlink w:anchor="Par94" w:tooltip="2) при поступлении информации о случае заболевания работника коронавирусной инфекцией организовать:" w:history="1">
        <w:r w:rsidRPr="00695C10">
          <w:t>подпунктом 2 пункта 5</w:t>
        </w:r>
      </w:hyperlink>
      <w:r w:rsidRPr="00695C10">
        <w:t xml:space="preserve"> настоящих Правил;</w:t>
      </w:r>
    </w:p>
    <w:p w:rsidR="00695C10" w:rsidRPr="00695C10" w:rsidRDefault="00695C10" w:rsidP="00695C10">
      <w:pPr>
        <w:pStyle w:val="ConsPlusNormal"/>
        <w:spacing w:before="240"/>
        <w:ind w:firstLine="540"/>
        <w:jc w:val="both"/>
      </w:pPr>
      <w:r w:rsidRPr="00695C10">
        <w:t>3) в случае получения положительного анализа на коронавирусную инфекцию, в том числе при самообращении в медицинскую организацию, осуществляющую тестирование, в течение одних суток со дня получения результата анализа сообщить информацию о факте заболевания:</w:t>
      </w:r>
    </w:p>
    <w:p w:rsidR="00695C10" w:rsidRPr="00695C10" w:rsidRDefault="00695C10" w:rsidP="00695C10">
      <w:pPr>
        <w:pStyle w:val="ConsPlusNormal"/>
        <w:spacing w:before="240"/>
        <w:ind w:firstLine="540"/>
        <w:jc w:val="both"/>
      </w:pPr>
      <w:r w:rsidRPr="00695C10">
        <w:t xml:space="preserve">ответственному должностному лицу, определенному работодателем в соответствии с </w:t>
      </w:r>
      <w:hyperlink w:anchor="Par94" w:tooltip="2) при поступлении информации о случае заболевания работника коронавирусной инфекцией организовать:" w:history="1">
        <w:r w:rsidRPr="00695C10">
          <w:t>подпунктом 2 пункта 5</w:t>
        </w:r>
      </w:hyperlink>
      <w:r w:rsidRPr="00695C10">
        <w:t xml:space="preserve"> настоящих Правил (при наличии места работы);</w:t>
      </w:r>
    </w:p>
    <w:p w:rsidR="00695C10" w:rsidRPr="00695C10" w:rsidRDefault="00695C10" w:rsidP="00695C10">
      <w:pPr>
        <w:pStyle w:val="ConsPlusNormal"/>
        <w:spacing w:before="240"/>
        <w:ind w:firstLine="540"/>
        <w:jc w:val="both"/>
      </w:pPr>
      <w:r w:rsidRPr="00695C10">
        <w:t>образовательной организации, в которой гражданин получает очное образование (при наличии договора с образовательной организацией);</w:t>
      </w:r>
    </w:p>
    <w:p w:rsidR="00695C10" w:rsidRPr="00695C10" w:rsidRDefault="00695C10" w:rsidP="00695C10">
      <w:pPr>
        <w:pStyle w:val="ConsPlusNormal"/>
        <w:spacing w:before="240"/>
        <w:ind w:firstLine="540"/>
        <w:jc w:val="both"/>
      </w:pPr>
      <w:r w:rsidRPr="00695C10">
        <w:t>в случае согласия на обмен информацией посредством мобильной связи (или) электронной почты оказывать содействие медицинским организациям, Управлению Федеральной службы по надзору в сфере защиты прав потребителей и благополучия человека по Иркутской области в проведении санитарно-эпидемиологических мероприятий.</w:t>
      </w:r>
    </w:p>
    <w:p w:rsidR="00695C10" w:rsidRPr="00695C10" w:rsidRDefault="00695C10" w:rsidP="00695C10">
      <w:pPr>
        <w:pStyle w:val="ConsPlusNormal"/>
        <w:spacing w:before="240"/>
        <w:ind w:firstLine="540"/>
        <w:jc w:val="both"/>
      </w:pPr>
      <w:r w:rsidRPr="00695C10">
        <w:t>4. Организации и индивидуальные предприниматели,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настоящим указом, обязаны приостановить (ограничить) свою деятельность.</w:t>
      </w:r>
    </w:p>
    <w:p w:rsidR="00695C10" w:rsidRPr="00695C10" w:rsidRDefault="00695C10" w:rsidP="00695C10">
      <w:pPr>
        <w:pStyle w:val="ConsPlusNormal"/>
        <w:spacing w:before="240"/>
        <w:ind w:firstLine="540"/>
        <w:jc w:val="both"/>
      </w:pPr>
      <w:r w:rsidRPr="00695C10">
        <w:t>5. Работодатели, осуществляющие деятельность на территории Иркутской области, обязаны руководствоваться постановлениями Главного государственного санитарного врача Российской Федерации, а также:</w:t>
      </w:r>
    </w:p>
    <w:p w:rsidR="00695C10" w:rsidRPr="00695C10" w:rsidRDefault="00695C10" w:rsidP="00695C10">
      <w:pPr>
        <w:pStyle w:val="ConsPlusNormal"/>
        <w:spacing w:before="240"/>
        <w:ind w:firstLine="540"/>
        <w:jc w:val="both"/>
      </w:pPr>
      <w:r w:rsidRPr="00695C10">
        <w:t>1) осуществлять мероприятия, направленные на выявление работников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w:t>
      </w:r>
    </w:p>
    <w:p w:rsidR="00695C10" w:rsidRPr="00695C10" w:rsidRDefault="00695C10" w:rsidP="00695C10">
      <w:pPr>
        <w:pStyle w:val="ConsPlusNormal"/>
        <w:spacing w:before="240"/>
        <w:ind w:firstLine="540"/>
        <w:jc w:val="both"/>
      </w:pPr>
      <w:bookmarkStart w:id="2" w:name="Par94"/>
      <w:bookmarkEnd w:id="2"/>
      <w:r w:rsidRPr="00695C10">
        <w:t>2) при поступлении информации о случае заболевания работника коронавирусной инфекцией организовать:</w:t>
      </w:r>
    </w:p>
    <w:p w:rsidR="00695C10" w:rsidRPr="00695C10" w:rsidRDefault="00695C10" w:rsidP="00695C10">
      <w:pPr>
        <w:pStyle w:val="ConsPlusNormal"/>
        <w:spacing w:before="240"/>
        <w:ind w:firstLine="540"/>
        <w:jc w:val="both"/>
      </w:pPr>
      <w:r w:rsidRPr="00695C10">
        <w:t xml:space="preserve">назначение должностного лица, ответственного за взаимодействие со всеми работниками данного работодателя, с медицинскими организациями, Управлением Федеральной службы по надзору в сфере защиты прав потребителей и благополучия человека по Иркутской области, другими организациями в связи с выявлением у работников коронавирусной инфекции (сбор информации о выявленных случаях заражения коронавирусной инфекцией, решение вопросов об удаленном (дистанционном) режиме работы заболевшего работника и находящихся с ним в </w:t>
      </w:r>
      <w:r w:rsidRPr="00695C10">
        <w:lastRenderedPageBreak/>
        <w:t>контакте, представление оперативной информации в Управление Федеральной службы по надзору в сфере защиты прав потребителей и благополучия человека по Иркутской области о заболевшем работнике и находящихся с ним в контакте, организация дезинфекции помещений и т.п.);</w:t>
      </w:r>
    </w:p>
    <w:p w:rsidR="00695C10" w:rsidRPr="00695C10" w:rsidRDefault="00695C10" w:rsidP="00695C10">
      <w:pPr>
        <w:pStyle w:val="ConsPlusNormal"/>
        <w:spacing w:before="240"/>
        <w:ind w:firstLine="540"/>
        <w:jc w:val="both"/>
      </w:pPr>
      <w:r w:rsidRPr="00695C10">
        <w:t>проведение заключительной дезинфекции помещений, где находился указанный заболевший работник, и мест общего пользования (после выведения заболевшего из очага);</w:t>
      </w:r>
    </w:p>
    <w:p w:rsidR="00695C10" w:rsidRPr="00695C10" w:rsidRDefault="00695C10" w:rsidP="00695C10">
      <w:pPr>
        <w:pStyle w:val="ConsPlusNormal"/>
        <w:spacing w:before="240"/>
        <w:ind w:firstLine="540"/>
        <w:jc w:val="both"/>
      </w:pPr>
      <w:r w:rsidRPr="00695C10">
        <w:t>направление лиц, состоявших с заболевшим в контакте, на удаленный (дистанционный) режим работы;</w:t>
      </w:r>
    </w:p>
    <w:p w:rsidR="00695C10" w:rsidRPr="00695C10" w:rsidRDefault="00695C10" w:rsidP="00695C10">
      <w:pPr>
        <w:pStyle w:val="ConsPlusNormal"/>
        <w:spacing w:before="240"/>
        <w:ind w:firstLine="540"/>
        <w:jc w:val="both"/>
      </w:pPr>
      <w:r w:rsidRPr="00695C10">
        <w:t>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о всех контактах работника, заболевшего коронавирусной инфекцией, в связи с исполнением им трудовых функций;</w:t>
      </w:r>
    </w:p>
    <w:p w:rsidR="00695C10" w:rsidRPr="00695C10" w:rsidRDefault="00695C10" w:rsidP="00695C10">
      <w:pPr>
        <w:pStyle w:val="ConsPlusNormal"/>
        <w:spacing w:before="240"/>
        <w:ind w:firstLine="540"/>
        <w:jc w:val="both"/>
      </w:pPr>
      <w:r w:rsidRPr="00695C10">
        <w:t>3) применять дистанционные способы проведения массовых мероприятий с использованием сетей связи общего пользования;</w:t>
      </w:r>
    </w:p>
    <w:p w:rsidR="00695C10" w:rsidRPr="00695C10" w:rsidRDefault="00695C10" w:rsidP="00695C10">
      <w:pPr>
        <w:pStyle w:val="ConsPlusNormal"/>
        <w:spacing w:before="240"/>
        <w:ind w:firstLine="540"/>
        <w:jc w:val="both"/>
      </w:pPr>
      <w:r w:rsidRPr="00695C10">
        <w:t>4) обязать сотрудников, посещавших территории, где зарегистрированы случаи заболевания коронавирусной инфекцией, информировать о месте и датах пребывания руководителя по прибытии;</w:t>
      </w:r>
    </w:p>
    <w:p w:rsidR="00695C10" w:rsidRPr="00695C10" w:rsidRDefault="00695C10" w:rsidP="00695C10">
      <w:pPr>
        <w:pStyle w:val="ConsPlusNormal"/>
        <w:spacing w:before="240"/>
        <w:ind w:firstLine="540"/>
        <w:jc w:val="both"/>
      </w:pPr>
      <w:r w:rsidRPr="00695C10">
        <w:t>5) обеспечивать контроль за использованием работниками средств индивидуальной защиты органов дыхания и соблюдением правил личной гигиены, в том числе за использованием антисептических средств для обработки рук;</w:t>
      </w:r>
    </w:p>
    <w:p w:rsidR="00695C10" w:rsidRPr="00695C10" w:rsidRDefault="00695C10" w:rsidP="00695C10">
      <w:pPr>
        <w:pStyle w:val="ConsPlusNormal"/>
        <w:spacing w:before="240"/>
        <w:ind w:firstLine="540"/>
        <w:jc w:val="both"/>
      </w:pPr>
      <w:r w:rsidRPr="00695C10">
        <w:t>6) информировать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w:t>
      </w:r>
    </w:p>
    <w:p w:rsidR="00695C10" w:rsidRPr="00695C10" w:rsidRDefault="00695C10" w:rsidP="00695C10">
      <w:pPr>
        <w:pStyle w:val="ConsPlusNormal"/>
        <w:spacing w:before="240"/>
        <w:ind w:firstLine="540"/>
        <w:jc w:val="both"/>
      </w:pPr>
      <w:r w:rsidRPr="00695C10">
        <w:t>7) проверять наличие медицинских документов, подтверждающих отрицательный результат лабораторного исследования на COVID-19 методом ПЦР, при привлечении к трудовой деятельности иностранных граждан.</w:t>
      </w:r>
    </w:p>
    <w:p w:rsidR="00695C10" w:rsidRPr="00695C10" w:rsidRDefault="00695C10" w:rsidP="00695C10">
      <w:pPr>
        <w:pStyle w:val="ConsPlusNormal"/>
        <w:spacing w:before="240"/>
        <w:ind w:firstLine="540"/>
        <w:jc w:val="both"/>
      </w:pPr>
      <w:r w:rsidRPr="00695C10">
        <w:t>6. Руководителям медицинских организаций всех форм собственности, осуществляющих деятельность на территории Иркутской области:</w:t>
      </w:r>
    </w:p>
    <w:p w:rsidR="00695C10" w:rsidRPr="00695C10" w:rsidRDefault="00695C10" w:rsidP="00695C10">
      <w:pPr>
        <w:pStyle w:val="ConsPlusNormal"/>
        <w:spacing w:before="240"/>
        <w:ind w:firstLine="540"/>
        <w:jc w:val="both"/>
      </w:pPr>
      <w:r w:rsidRPr="00695C10">
        <w:t>1) взять под личный контроль обязательное использование всеми медицинскими работниками, а также прочими работниками (при необходимости) средств индивидуальной защиты;</w:t>
      </w:r>
    </w:p>
    <w:p w:rsidR="00695C10" w:rsidRPr="00695C10" w:rsidRDefault="00695C10" w:rsidP="00695C10">
      <w:pPr>
        <w:pStyle w:val="ConsPlusNormal"/>
        <w:spacing w:before="240"/>
        <w:ind w:firstLine="540"/>
        <w:jc w:val="both"/>
      </w:pPr>
      <w:r w:rsidRPr="00695C10">
        <w:t>2) организовать обучение работников в области обеспечения соблюдения правил биологической безопасности при работе с пациентами, потенциально инфицированными новой коронавирусной инфекцией, с внебольничной пневмонией, с признаками респираторного заболевания (ОРВИ), при проведении медицинского наблюдения за пациентами в режиме домашней изоляции, обсерваторах;</w:t>
      </w:r>
    </w:p>
    <w:p w:rsidR="00695C10" w:rsidRPr="00695C10" w:rsidRDefault="00695C10" w:rsidP="00695C10">
      <w:pPr>
        <w:pStyle w:val="ConsPlusNormal"/>
        <w:spacing w:before="240"/>
        <w:ind w:firstLine="540"/>
        <w:jc w:val="both"/>
      </w:pPr>
      <w:r w:rsidRPr="00695C10">
        <w:t>3) обеспечить ежедневный контроль за полнотой и своевременностью проведения профилактической и текущей дезинфекции в медицинской организации, гигиенической обработкой рук работников, использованием оборудования для обеззараживания воздуха;</w:t>
      </w:r>
    </w:p>
    <w:p w:rsidR="00695C10" w:rsidRPr="00695C10" w:rsidRDefault="00695C10" w:rsidP="00695C10">
      <w:pPr>
        <w:pStyle w:val="ConsPlusNormal"/>
        <w:spacing w:before="240"/>
        <w:ind w:firstLine="540"/>
        <w:jc w:val="both"/>
      </w:pPr>
      <w:r w:rsidRPr="00695C10">
        <w:lastRenderedPageBreak/>
        <w:t>4) обеспечивать проведение в приоритетном порядке лабораторных обследований в отношении новой коронавирусной инфекции медицинских работников - 1 раз в неделю, при появлении симптомов, не исключающих COVID-19, - немедленно;</w:t>
      </w:r>
    </w:p>
    <w:p w:rsidR="00695C10" w:rsidRPr="00695C10" w:rsidRDefault="00695C10" w:rsidP="00695C10">
      <w:pPr>
        <w:pStyle w:val="ConsPlusNormal"/>
        <w:spacing w:before="240"/>
        <w:ind w:firstLine="540"/>
        <w:jc w:val="both"/>
      </w:pPr>
      <w:r w:rsidRPr="00695C10">
        <w:t>5) рассмотреть возможность проведения профилактического лечения работников по показаниям с применением лекарственных препаратов, рекомендованных Министерством здравоохранения Российской Федерации;</w:t>
      </w:r>
    </w:p>
    <w:p w:rsidR="00695C10" w:rsidRPr="00695C10" w:rsidRDefault="00695C10" w:rsidP="00695C10">
      <w:pPr>
        <w:pStyle w:val="ConsPlusNormal"/>
        <w:spacing w:before="240"/>
        <w:ind w:firstLine="540"/>
        <w:jc w:val="both"/>
      </w:pPr>
      <w:r w:rsidRPr="00695C10">
        <w:t>6) исключить передвижение работников в стационарах медицинских организации из одного структурного подразделения (отделения) в другое;</w:t>
      </w:r>
    </w:p>
    <w:p w:rsidR="00695C10" w:rsidRPr="00695C10" w:rsidRDefault="00695C10" w:rsidP="00695C10">
      <w:pPr>
        <w:pStyle w:val="ConsPlusNormal"/>
        <w:spacing w:before="240"/>
        <w:ind w:firstLine="540"/>
        <w:jc w:val="both"/>
      </w:pPr>
      <w:r w:rsidRPr="00695C10">
        <w:t>7) обеспечить контроль за проведением заключительной дезинфекции в домашних очагах новой коронавирусной инфекции (после выведения заболевшего из очага), обучение медицинских работников проведению текущей дезинфекции.</w:t>
      </w:r>
    </w:p>
    <w:p w:rsidR="00695C10" w:rsidRPr="00695C10" w:rsidRDefault="00695C10" w:rsidP="00695C10">
      <w:pPr>
        <w:pStyle w:val="ConsPlusNormal"/>
        <w:spacing w:before="240"/>
        <w:ind w:firstLine="540"/>
        <w:jc w:val="both"/>
      </w:pPr>
      <w:r w:rsidRPr="00695C10">
        <w:t>7. Юридические лица и индивидуальные предприниматели, осуществляющие деятельность на территории Иркутской области обязаны:</w:t>
      </w:r>
    </w:p>
    <w:p w:rsidR="00695C10" w:rsidRPr="00695C10" w:rsidRDefault="00695C10" w:rsidP="00695C10">
      <w:pPr>
        <w:pStyle w:val="ConsPlusNormal"/>
        <w:jc w:val="both"/>
      </w:pPr>
      <w:r w:rsidRPr="00695C10">
        <w:t>(в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1) установить в помещениях площадью более 100 кв. м (в зоне непосредственного обслуживания клиентов - кассовый терминал, прилавок, стойка и т.д.), в которых могут находиться работники или иные граждане (крупные торговые, производственные, офисные и подобные им помещения), бактерицидные лампы или рециркуляторы воздуха с целью регулярного обеззараживания воздуха; каждое помещение площадью менее 100 кв. м при отсутствии в нем бактерицидных ламп или рециркуляторов воздуха проветривать каждые два часа не менее 10 минут;</w:t>
      </w:r>
    </w:p>
    <w:p w:rsidR="00695C10" w:rsidRPr="00695C10" w:rsidRDefault="00695C10" w:rsidP="00695C10">
      <w:pPr>
        <w:pStyle w:val="ConsPlusNormal"/>
        <w:jc w:val="both"/>
      </w:pPr>
      <w:r w:rsidRPr="00695C10">
        <w:t>(в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2) обеспечить наличие не менее чем десятидневного запаса дезинфицирующих средств для уборки помещений, транспортных средств, обработки рук сотрудников, средств индивидуальной защиты (медицинские или гигиенические маски, респираторы, перчатки);</w:t>
      </w:r>
    </w:p>
    <w:p w:rsidR="00695C10" w:rsidRPr="00695C10" w:rsidRDefault="00695C10" w:rsidP="00695C10">
      <w:pPr>
        <w:pStyle w:val="ConsPlusNormal"/>
        <w:spacing w:before="240"/>
        <w:ind w:firstLine="540"/>
        <w:jc w:val="both"/>
      </w:pPr>
      <w:r w:rsidRPr="00695C10">
        <w:t>3) организовать контроль температуры тела работников в течение рабочего дня (по показаниям) с применением аппаратов для измерения температуры тела контактным или бесконтактным способом (электронные, инфракрасные термометры, тепловизоры) с обязательным отстранением от нахождения на рабочем месте лиц с повышенной температурой тела и (или) с признаками респираторного заболевания (ОРВИ), такими как повышенная температура тела, кашель и др.;</w:t>
      </w:r>
    </w:p>
    <w:p w:rsidR="00695C10" w:rsidRPr="00695C10" w:rsidRDefault="00695C10" w:rsidP="00695C10">
      <w:pPr>
        <w:pStyle w:val="ConsPlusNormal"/>
        <w:spacing w:before="240"/>
        <w:ind w:firstLine="540"/>
        <w:jc w:val="both"/>
      </w:pPr>
      <w:r w:rsidRPr="00695C10">
        <w:t>4) допускать работников к работе, предполагающей контакты их между собой и с иными гражданами не иначе как в средствах индивидуальной защиты (медицинские или гигиенические маски, респираторы, перчатки);</w:t>
      </w:r>
    </w:p>
    <w:p w:rsidR="00695C10" w:rsidRPr="00695C10" w:rsidRDefault="00695C10" w:rsidP="00695C10">
      <w:pPr>
        <w:pStyle w:val="ConsPlusNormal"/>
        <w:spacing w:before="240"/>
        <w:ind w:firstLine="540"/>
        <w:jc w:val="both"/>
      </w:pPr>
      <w:r w:rsidRPr="00695C10">
        <w:t>5) помещения, в которых могут находиться работники или иные граждане, подвергать уборке с применением дезинфицирующих средств вирулицидного действия каждые два часа с обязательной дезинфекцией дверных ручек, столов, кресел и других контактных поверхностей;</w:t>
      </w:r>
    </w:p>
    <w:p w:rsidR="00695C10" w:rsidRPr="00695C10" w:rsidRDefault="00695C10" w:rsidP="00695C10">
      <w:pPr>
        <w:pStyle w:val="ConsPlusNormal"/>
        <w:spacing w:before="240"/>
        <w:ind w:firstLine="540"/>
        <w:jc w:val="both"/>
      </w:pPr>
      <w:r w:rsidRPr="00695C10">
        <w:t>6) 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695C10" w:rsidRPr="00695C10" w:rsidRDefault="00695C10" w:rsidP="00695C10">
      <w:pPr>
        <w:pStyle w:val="ConsPlusNormal"/>
        <w:spacing w:before="240"/>
        <w:ind w:firstLine="540"/>
        <w:jc w:val="both"/>
      </w:pPr>
      <w:r w:rsidRPr="00695C10">
        <w:lastRenderedPageBreak/>
        <w:t>7) организовать возможность обработки рук и (или) перчаток работников кожными антисептиками каждый час;</w:t>
      </w:r>
    </w:p>
    <w:p w:rsidR="00695C10" w:rsidRPr="00695C10" w:rsidRDefault="00695C10" w:rsidP="00695C10">
      <w:pPr>
        <w:pStyle w:val="ConsPlusNormal"/>
        <w:spacing w:before="240"/>
        <w:ind w:firstLine="540"/>
        <w:jc w:val="both"/>
      </w:pPr>
      <w:r w:rsidRPr="00695C10">
        <w:t>8)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w:t>
      </w:r>
    </w:p>
    <w:p w:rsidR="00695C10" w:rsidRPr="00695C10" w:rsidRDefault="00695C10" w:rsidP="00695C10">
      <w:pPr>
        <w:pStyle w:val="ConsPlusNormal"/>
        <w:spacing w:before="240"/>
        <w:ind w:firstLine="540"/>
        <w:jc w:val="both"/>
      </w:pPr>
      <w:r w:rsidRPr="00695C10">
        <w:t>9) организовать оказание услуг гражданам (требующих очного присутствия граждан, но не требующих непосредственного физического контакта работника с посетителем) не иначе как с соблюдением требования социального дистанцирования (1,5 метра) в используемых для осуществления деятельности помещениях;</w:t>
      </w:r>
    </w:p>
    <w:p w:rsidR="00695C10" w:rsidRPr="00695C10" w:rsidRDefault="00695C10" w:rsidP="00695C10">
      <w:pPr>
        <w:pStyle w:val="ConsPlusNormal"/>
        <w:spacing w:before="240"/>
        <w:ind w:firstLine="540"/>
        <w:jc w:val="both"/>
      </w:pPr>
      <w:r w:rsidRPr="00695C10">
        <w:t>10) организовать оказание услуг гражданам (требующих очного присутствия граждан) с условием обязательного ношения посетителями медицинских или гигиенических масок, с соблюдением требования социального дистанцирования (1,5 метра) в используемых для осуществления деятельности помещениях или, в случае оказания услуг в помещении площадью более 50 кв. метров, с нанесением разметки, позволяющей определить соблюдение требования социального дистанцирования и исключить контактирование между посетителями;</w:t>
      </w:r>
    </w:p>
    <w:p w:rsidR="00695C10" w:rsidRPr="00695C10" w:rsidRDefault="00695C10" w:rsidP="00695C10">
      <w:pPr>
        <w:pStyle w:val="ConsPlusNormal"/>
        <w:spacing w:before="240"/>
        <w:ind w:firstLine="540"/>
        <w:jc w:val="both"/>
      </w:pPr>
      <w:r w:rsidRPr="00695C10">
        <w:t>11)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 при отсутствии такой возможности рассмотреть вопрос об организации торговли через оборудование торгового окна;</w:t>
      </w:r>
    </w:p>
    <w:p w:rsidR="00695C10" w:rsidRPr="00695C10" w:rsidRDefault="00695C10" w:rsidP="00695C10">
      <w:pPr>
        <w:pStyle w:val="ConsPlusNormal"/>
        <w:spacing w:before="240"/>
        <w:ind w:firstLine="540"/>
        <w:jc w:val="both"/>
      </w:pPr>
      <w:r w:rsidRPr="00695C10">
        <w:t>12) контролировать соблюдение работниками и другими гражданами требования социального дистанцирования (1,5 метра) в используемых для осуществления деятельности помещениях, транспортных средствах, на открытых пространствах;</w:t>
      </w:r>
    </w:p>
    <w:p w:rsidR="00695C10" w:rsidRPr="00695C10" w:rsidRDefault="00695C10" w:rsidP="00695C10">
      <w:pPr>
        <w:pStyle w:val="ConsPlusNormal"/>
        <w:spacing w:before="240"/>
        <w:ind w:firstLine="540"/>
        <w:jc w:val="both"/>
      </w:pPr>
      <w:r w:rsidRPr="00695C10">
        <w:t>13) обеспечить организацию расчета, выдачи и реализации товара с наличием физического барьера (кассовый терминал, прилавок, стойка и т.д.) между работником и посетителем;</w:t>
      </w:r>
    </w:p>
    <w:p w:rsidR="00695C10" w:rsidRPr="00695C10" w:rsidRDefault="00695C10" w:rsidP="00695C10">
      <w:pPr>
        <w:pStyle w:val="ConsPlusNormal"/>
        <w:spacing w:before="240"/>
        <w:ind w:firstLine="540"/>
        <w:jc w:val="both"/>
      </w:pPr>
      <w:r w:rsidRPr="00695C10">
        <w:t>14) исключить вход в помещения (в том числе торговые залы) и транспортные средства, находящиеся на праве собственности, а также используемые на ином другом законном основании граждан без минимальных средств индивидуальной защиты органов дыхания (медицинских или гигиенических масок и т.п.);</w:t>
      </w:r>
    </w:p>
    <w:p w:rsidR="00695C10" w:rsidRPr="00695C10" w:rsidRDefault="00695C10" w:rsidP="00695C10">
      <w:pPr>
        <w:pStyle w:val="ConsPlusNormal"/>
        <w:jc w:val="both"/>
      </w:pPr>
      <w:r w:rsidRPr="00695C10">
        <w:t>(в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14(1)) исключить обслуживание граждан без минимальных средств индивидуальной защиты органов дыхания (медицинских или гигиенических масок и т.п.), создав возможные условия для ношения масок (разъяснения для граждан, продажа масок по ценам не выше рыночных, по возможности вручение масок бесплатно отдельным категориям граждан и т.п.);</w:t>
      </w:r>
    </w:p>
    <w:p w:rsidR="00695C10" w:rsidRPr="00695C10" w:rsidRDefault="00695C10" w:rsidP="00695C10">
      <w:pPr>
        <w:pStyle w:val="ConsPlusNormal"/>
        <w:jc w:val="both"/>
      </w:pPr>
      <w:r w:rsidRPr="00695C10">
        <w:t>(пп. 14(1) введен Указом Губернатора Иркутской области от 16.10.2020 N 290-уг)</w:t>
      </w:r>
    </w:p>
    <w:p w:rsidR="00695C10" w:rsidRPr="00695C10" w:rsidRDefault="00695C10" w:rsidP="00695C10">
      <w:pPr>
        <w:pStyle w:val="ConsPlusNormal"/>
        <w:spacing w:before="240"/>
        <w:ind w:firstLine="540"/>
        <w:jc w:val="both"/>
      </w:pPr>
      <w:r w:rsidRPr="00695C10">
        <w:t>15) при обслуживании дистанционным способом принимать меры по минимизации близкого контакта работников с гражданами;</w:t>
      </w:r>
    </w:p>
    <w:p w:rsidR="00695C10" w:rsidRPr="00695C10" w:rsidRDefault="00695C10" w:rsidP="00695C10">
      <w:pPr>
        <w:pStyle w:val="ConsPlusNormal"/>
        <w:spacing w:before="240"/>
        <w:ind w:firstLine="540"/>
        <w:jc w:val="both"/>
      </w:pPr>
      <w:r w:rsidRPr="00695C10">
        <w:t>16) приоритетно обеспечивать возможность дистанционного получения заказов от граждан с последующей выдачей укомплектованного заказа на территории, где расположено юридическое лицо (индивидуальный предприниматель), в том числе через зону бесконтактной выдачи;</w:t>
      </w:r>
    </w:p>
    <w:p w:rsidR="00695C10" w:rsidRPr="00695C10" w:rsidRDefault="00695C10" w:rsidP="00695C10">
      <w:pPr>
        <w:pStyle w:val="ConsPlusNormal"/>
        <w:spacing w:before="240"/>
        <w:ind w:firstLine="540"/>
        <w:jc w:val="both"/>
      </w:pPr>
      <w:r w:rsidRPr="00695C10">
        <w:lastRenderedPageBreak/>
        <w:t>17)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 усилении дезинфекционного режима;</w:t>
      </w:r>
    </w:p>
    <w:p w:rsidR="00695C10" w:rsidRPr="00695C10" w:rsidRDefault="00695C10" w:rsidP="00695C10">
      <w:pPr>
        <w:pStyle w:val="ConsPlusNormal"/>
        <w:spacing w:before="240"/>
        <w:ind w:firstLine="540"/>
        <w:jc w:val="both"/>
      </w:pPr>
      <w:r w:rsidRPr="00695C10">
        <w:t>18) осуществлять реализацию пищевой продукции в упакованном виде;</w:t>
      </w:r>
    </w:p>
    <w:p w:rsidR="00695C10" w:rsidRPr="00695C10" w:rsidRDefault="00695C10" w:rsidP="00695C10">
      <w:pPr>
        <w:pStyle w:val="ConsPlusNormal"/>
        <w:spacing w:before="240"/>
        <w:ind w:firstLine="540"/>
        <w:jc w:val="both"/>
      </w:pPr>
      <w:r w:rsidRPr="00695C10">
        <w:t>19) проводить ежедневные мероприятия по дезинфекции транспорта общего пользования городского и пригородного сообщения;</w:t>
      </w:r>
    </w:p>
    <w:p w:rsidR="00695C10" w:rsidRPr="00695C10" w:rsidRDefault="00695C10" w:rsidP="00695C10">
      <w:pPr>
        <w:pStyle w:val="ConsPlusNormal"/>
        <w:spacing w:before="240"/>
        <w:ind w:firstLine="540"/>
        <w:jc w:val="both"/>
      </w:pPr>
      <w:r w:rsidRPr="00695C10">
        <w:t>20) создать условия для самоизоляции работников 65 лет и старше с оформлением листков нетрудоспособности, при наличии возможности обеспечить перевод работников, страдающих хроническими заболеваниями бронхо-легочной, сердечно-сосудистой и эндокринной систем, а также беременных женщин, женщин, имеющих детей в возрасте до 3 лет, на дистанционную работу или предоставить им ежегодный оплачиваемый отпуск.</w:t>
      </w:r>
    </w:p>
    <w:p w:rsidR="00695C10" w:rsidRPr="00695C10" w:rsidRDefault="00695C10" w:rsidP="00695C10">
      <w:pPr>
        <w:pStyle w:val="ConsPlusNormal"/>
        <w:spacing w:before="240"/>
        <w:ind w:firstLine="540"/>
        <w:jc w:val="both"/>
      </w:pPr>
      <w:r w:rsidRPr="00695C10">
        <w:t>8. Образовательные организации при поступлении информации о каждом случае заболевания воспитанника, учащегося, студента (курсанта) коронавирусной инфекцией обязаны организовать:</w:t>
      </w:r>
    </w:p>
    <w:p w:rsidR="00695C10" w:rsidRPr="00695C10" w:rsidRDefault="00695C10" w:rsidP="00695C10">
      <w:pPr>
        <w:pStyle w:val="ConsPlusNormal"/>
        <w:spacing w:before="240"/>
        <w:ind w:firstLine="540"/>
        <w:jc w:val="both"/>
      </w:pPr>
      <w:r w:rsidRPr="00695C10">
        <w:t>проведение заключительной дезинфекции помещений, где находился указанный заболевший воспитанник, учащийся, студент (курсант), и мест общего пользования;</w:t>
      </w:r>
    </w:p>
    <w:p w:rsidR="00695C10" w:rsidRPr="00695C10" w:rsidRDefault="00695C10" w:rsidP="00695C10">
      <w:pPr>
        <w:pStyle w:val="ConsPlusNormal"/>
        <w:spacing w:before="240"/>
        <w:ind w:firstLine="540"/>
        <w:jc w:val="both"/>
      </w:pPr>
      <w:r w:rsidRPr="00695C10">
        <w:t>направление воспитанников, учащихся, студентов (курсантов), сотрудников образовательной организации, состоявших с заболевшим в контакте, на удаленный (дистанционный) режим учебы (работы);</w:t>
      </w:r>
    </w:p>
    <w:p w:rsidR="00695C10" w:rsidRPr="00695C10" w:rsidRDefault="00695C10" w:rsidP="00695C10">
      <w:pPr>
        <w:pStyle w:val="ConsPlusNormal"/>
        <w:spacing w:before="240"/>
        <w:ind w:firstLine="540"/>
        <w:jc w:val="both"/>
      </w:pPr>
      <w:r w:rsidRPr="00695C10">
        <w:t>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обо всех контактах воспитанника, учащегося, студента (курсанта), заболевшего коронавирусной инфекцией.</w:t>
      </w:r>
    </w:p>
    <w:p w:rsidR="00695C10" w:rsidRPr="00695C10" w:rsidRDefault="00695C10" w:rsidP="00695C10">
      <w:pPr>
        <w:pStyle w:val="ConsPlusNormal"/>
        <w:spacing w:before="240"/>
        <w:ind w:firstLine="540"/>
        <w:jc w:val="both"/>
      </w:pPr>
      <w:r w:rsidRPr="00695C10">
        <w:t>Государственные образовательные организации Иркутской области обязаны уведомлять законных представителей учащихся, студентов (курсантов), находившихся в контакте с больными коронавирусной инфекцией и не посещающих учебные занятия по причине самоизоляции, о необходимости соблюдения режима самоизоляции учащимися, студентами (курсантами).</w:t>
      </w:r>
    </w:p>
    <w:p w:rsidR="00695C10" w:rsidRPr="00695C10" w:rsidRDefault="00695C10" w:rsidP="00695C10">
      <w:pPr>
        <w:pStyle w:val="ConsPlusNormal"/>
        <w:spacing w:before="240"/>
        <w:ind w:firstLine="540"/>
        <w:jc w:val="both"/>
      </w:pPr>
      <w:r w:rsidRPr="00695C10">
        <w:t>9. Муниципальным, частным дошкольным образовательным организациям; государственным, муниципальным, частным общеобразовательным организациям; государственным, муниципальным, частным организациям дополнительного образования детей; государственным, частным профессиональным образовательным организациям; государственным, частным организациям дополнительного профессионального образования; государственным, частным образовательным организациям высшего образования; государственным учреждениям оказания психолого-педагогической, медицинской и социальной помощи, профилактики, реабилитации и коррекции; нетиповым образовательным организациям:</w:t>
      </w:r>
    </w:p>
    <w:p w:rsidR="00695C10" w:rsidRPr="00695C10" w:rsidRDefault="00695C10" w:rsidP="00695C10">
      <w:pPr>
        <w:pStyle w:val="ConsPlusNormal"/>
        <w:spacing w:before="240"/>
        <w:ind w:firstLine="540"/>
        <w:jc w:val="both"/>
      </w:pPr>
      <w:r w:rsidRPr="00695C10">
        <w:t xml:space="preserve">1) осуществлять мероприятия по выявлению сотрудников и воспитанников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w:t>
      </w:r>
      <w:r w:rsidRPr="00695C10">
        <w:lastRenderedPageBreak/>
        <w:t>Иркутской области;</w:t>
      </w:r>
    </w:p>
    <w:p w:rsidR="00695C10" w:rsidRPr="00695C10" w:rsidRDefault="00695C10" w:rsidP="00695C10">
      <w:pPr>
        <w:pStyle w:val="ConsPlusNormal"/>
        <w:spacing w:before="240"/>
        <w:ind w:firstLine="540"/>
        <w:jc w:val="both"/>
      </w:pPr>
      <w:r w:rsidRPr="00695C10">
        <w:t>2) обеспечить ежедневную дезинфекцию помещений указанных организаций.</w:t>
      </w:r>
    </w:p>
    <w:p w:rsidR="00695C10" w:rsidRPr="00695C10" w:rsidRDefault="00695C10" w:rsidP="00695C10">
      <w:pPr>
        <w:pStyle w:val="ConsPlusNormal"/>
        <w:spacing w:before="240"/>
        <w:ind w:firstLine="540"/>
        <w:jc w:val="both"/>
      </w:pPr>
      <w:r w:rsidRPr="00695C10">
        <w:t>10. На территории Иркутской области запрещаются:</w:t>
      </w:r>
    </w:p>
    <w:p w:rsidR="00695C10" w:rsidRPr="00695C10" w:rsidRDefault="00695C10" w:rsidP="00695C10">
      <w:pPr>
        <w:pStyle w:val="ConsPlusNormal"/>
        <w:spacing w:before="240"/>
        <w:ind w:firstLine="540"/>
        <w:jc w:val="both"/>
      </w:pPr>
      <w:r w:rsidRPr="00695C10">
        <w:t>1) присутствие на спортивных мероприятиях любых лиц, кроме участников соревнований, тренерского, обслуживающего и медицинского персонала;</w:t>
      </w:r>
    </w:p>
    <w:p w:rsidR="00695C10" w:rsidRPr="00695C10" w:rsidRDefault="00695C10" w:rsidP="00695C10">
      <w:pPr>
        <w:pStyle w:val="ConsPlusNormal"/>
        <w:spacing w:before="240"/>
        <w:ind w:firstLine="540"/>
        <w:jc w:val="both"/>
      </w:pPr>
      <w:r w:rsidRPr="00695C10">
        <w:t>2) проведение в образовательных организациях массовых мероприятий с участием различных групп лиц (классов, учебных групп), а также массовых мероприятий с привлечением лиц из иных организаций.</w:t>
      </w:r>
    </w:p>
    <w:p w:rsidR="00695C10" w:rsidRPr="00695C10" w:rsidRDefault="00695C10" w:rsidP="00695C10">
      <w:pPr>
        <w:pStyle w:val="ConsPlusNormal"/>
        <w:spacing w:before="240"/>
        <w:ind w:firstLine="540"/>
        <w:jc w:val="both"/>
      </w:pPr>
      <w:r w:rsidRPr="00695C10">
        <w:t>11. В соответствии с пунктом 2(1)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Правительства Российской Федерации от 1 апреля 2020 года N 402, установить срок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самоизоляции лицами в возрасте 65 лет и старше:</w:t>
      </w:r>
    </w:p>
    <w:p w:rsidR="00695C10" w:rsidRPr="00695C10" w:rsidRDefault="00695C10" w:rsidP="00695C10">
      <w:pPr>
        <w:pStyle w:val="ConsPlusNormal"/>
        <w:spacing w:before="240"/>
        <w:ind w:firstLine="540"/>
        <w:jc w:val="both"/>
      </w:pPr>
      <w:r w:rsidRPr="00695C10">
        <w:t>с 13 октября 2020 года по 26 октября 2020 года;</w:t>
      </w:r>
    </w:p>
    <w:p w:rsidR="00695C10" w:rsidRPr="00695C10" w:rsidRDefault="00695C10" w:rsidP="00695C10">
      <w:pPr>
        <w:pStyle w:val="ConsPlusNormal"/>
        <w:spacing w:before="240"/>
        <w:ind w:firstLine="540"/>
        <w:jc w:val="both"/>
      </w:pPr>
      <w:r w:rsidRPr="00695C10">
        <w:t>с 27 октября 2020 года по 9 ноября 2020 года.</w:t>
      </w:r>
    </w:p>
    <w:p w:rsidR="00695C10" w:rsidRPr="00695C10" w:rsidRDefault="00695C10" w:rsidP="00695C10">
      <w:pPr>
        <w:pStyle w:val="ConsPlusNormal"/>
        <w:spacing w:before="240"/>
        <w:ind w:firstLine="540"/>
        <w:jc w:val="both"/>
      </w:pPr>
      <w:r w:rsidRPr="00695C10">
        <w:t>12. За нарушение настоящих Правил (Порядка) к находящимся на территории Иркутской области лицам (гражданам; должностным лицам; индивидуальным предпринимателям; юридическим лицам) применяются меры ответственности в соответствии с действующим законодательством.</w:t>
      </w:r>
    </w:p>
    <w:p w:rsidR="00695C10" w:rsidRPr="00695C10" w:rsidRDefault="00695C10" w:rsidP="00695C10">
      <w:pPr>
        <w:pStyle w:val="ConsPlusNormal"/>
        <w:jc w:val="both"/>
      </w:pPr>
    </w:p>
    <w:p w:rsidR="00695C10" w:rsidRPr="00695C10" w:rsidRDefault="00695C10" w:rsidP="00695C10">
      <w:pPr>
        <w:pStyle w:val="ConsPlusNormal"/>
        <w:jc w:val="right"/>
      </w:pPr>
      <w:r w:rsidRPr="00695C10">
        <w:t>Первый заместитель Губернатора</w:t>
      </w:r>
    </w:p>
    <w:p w:rsidR="00695C10" w:rsidRPr="00695C10" w:rsidRDefault="00695C10" w:rsidP="00695C10">
      <w:pPr>
        <w:pStyle w:val="ConsPlusNormal"/>
        <w:jc w:val="right"/>
      </w:pPr>
      <w:r w:rsidRPr="00695C10">
        <w:t>Иркутской области - Председатель</w:t>
      </w:r>
    </w:p>
    <w:p w:rsidR="00695C10" w:rsidRPr="00695C10" w:rsidRDefault="00695C10" w:rsidP="00695C10">
      <w:pPr>
        <w:pStyle w:val="ConsPlusNormal"/>
        <w:jc w:val="right"/>
      </w:pPr>
      <w:r w:rsidRPr="00695C10">
        <w:t>Правительства Иркутской области</w:t>
      </w:r>
    </w:p>
    <w:p w:rsidR="00695C10" w:rsidRPr="00695C10" w:rsidRDefault="00695C10" w:rsidP="00695C10">
      <w:pPr>
        <w:pStyle w:val="ConsPlusNormal"/>
        <w:jc w:val="right"/>
      </w:pPr>
      <w:r w:rsidRPr="00695C10">
        <w:t>К.Б.ЗАЙЦЕВ</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1"/>
      </w:pPr>
      <w:r w:rsidRPr="00695C10">
        <w:t>Приложение</w:t>
      </w:r>
    </w:p>
    <w:p w:rsidR="00695C10" w:rsidRPr="00695C10" w:rsidRDefault="00695C10" w:rsidP="00695C10">
      <w:pPr>
        <w:pStyle w:val="ConsPlusNormal"/>
        <w:jc w:val="right"/>
      </w:pPr>
      <w:r w:rsidRPr="00695C10">
        <w:t>к Правилам поведения при введении режима повышенной</w:t>
      </w:r>
    </w:p>
    <w:p w:rsidR="00695C10" w:rsidRPr="00695C10" w:rsidRDefault="00695C10" w:rsidP="00695C10">
      <w:pPr>
        <w:pStyle w:val="ConsPlusNormal"/>
        <w:jc w:val="right"/>
      </w:pPr>
      <w:r w:rsidRPr="00695C10">
        <w:t>готовности на территории Иркутской области, на которой</w:t>
      </w:r>
    </w:p>
    <w:p w:rsidR="00695C10" w:rsidRPr="00695C10" w:rsidRDefault="00695C10" w:rsidP="00695C10">
      <w:pPr>
        <w:pStyle w:val="ConsPlusNormal"/>
        <w:jc w:val="right"/>
      </w:pPr>
      <w:r w:rsidRPr="00695C10">
        <w:t>существует угроза возникновения чрезвычайной ситуации</w:t>
      </w:r>
    </w:p>
    <w:p w:rsidR="00695C10" w:rsidRPr="00695C10" w:rsidRDefault="00695C10" w:rsidP="00695C10">
      <w:pPr>
        <w:pStyle w:val="ConsPlusNormal"/>
        <w:jc w:val="right"/>
      </w:pPr>
      <w:r w:rsidRPr="00695C10">
        <w:t>в связи с распространением новой коронавирусной инфекции</w:t>
      </w:r>
    </w:p>
    <w:p w:rsidR="00695C10" w:rsidRPr="00695C10" w:rsidRDefault="00695C10" w:rsidP="00695C10">
      <w:pPr>
        <w:pStyle w:val="ConsPlusNormal"/>
        <w:jc w:val="right"/>
      </w:pPr>
      <w:r w:rsidRPr="00695C10">
        <w:t>(COVID-19) (Порядку передвижения на территории Иркутской</w:t>
      </w:r>
    </w:p>
    <w:p w:rsidR="00695C10" w:rsidRPr="00695C10" w:rsidRDefault="00695C10" w:rsidP="00695C10">
      <w:pPr>
        <w:pStyle w:val="ConsPlusNormal"/>
        <w:jc w:val="right"/>
      </w:pPr>
      <w:r w:rsidRPr="00695C10">
        <w:t>области лиц и транспортных средств, за исключением</w:t>
      </w:r>
    </w:p>
    <w:p w:rsidR="00695C10" w:rsidRPr="00695C10" w:rsidRDefault="00695C10" w:rsidP="00695C10">
      <w:pPr>
        <w:pStyle w:val="ConsPlusNormal"/>
        <w:jc w:val="right"/>
      </w:pPr>
      <w:r w:rsidRPr="00695C10">
        <w:t>транспортных средств, осуществляющих межрегиональные</w:t>
      </w:r>
    </w:p>
    <w:p w:rsidR="00695C10" w:rsidRPr="00695C10" w:rsidRDefault="00695C10" w:rsidP="00695C10">
      <w:pPr>
        <w:pStyle w:val="ConsPlusNormal"/>
        <w:jc w:val="right"/>
      </w:pPr>
      <w:r w:rsidRPr="00695C10">
        <w:t>перевозки)</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center"/>
            </w:pPr>
            <w:r w:rsidRPr="00695C10">
              <w:lastRenderedPageBreak/>
              <w:t>Список изменяющих документов</w:t>
            </w:r>
          </w:p>
          <w:p w:rsidR="00695C10" w:rsidRPr="00695C10" w:rsidRDefault="00695C10" w:rsidP="00CB0E27">
            <w:pPr>
              <w:pStyle w:val="ConsPlusNormal"/>
              <w:jc w:val="center"/>
            </w:pPr>
            <w:r w:rsidRPr="00695C10">
              <w:t>(введена Указом Губернатора Иркутской области</w:t>
            </w:r>
          </w:p>
          <w:p w:rsidR="00695C10" w:rsidRPr="00695C10" w:rsidRDefault="00695C10" w:rsidP="00CB0E27">
            <w:pPr>
              <w:pStyle w:val="ConsPlusNormal"/>
              <w:jc w:val="center"/>
            </w:pPr>
            <w:r w:rsidRPr="00695C10">
              <w:t>от 16.10.2020 N 290-уг)</w:t>
            </w:r>
          </w:p>
        </w:tc>
      </w:tr>
    </w:tbl>
    <w:p w:rsidR="00695C10" w:rsidRPr="00695C10" w:rsidRDefault="00695C10" w:rsidP="00695C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95C10" w:rsidRPr="00695C10" w:rsidTr="00CB0E27">
        <w:tc>
          <w:tcPr>
            <w:tcW w:w="9070" w:type="dxa"/>
            <w:gridSpan w:val="2"/>
          </w:tcPr>
          <w:p w:rsidR="00695C10" w:rsidRPr="00695C10" w:rsidRDefault="00695C10" w:rsidP="00CB0E27">
            <w:pPr>
              <w:pStyle w:val="ConsPlusNormal"/>
              <w:jc w:val="center"/>
            </w:pPr>
            <w:bookmarkStart w:id="3" w:name="Par176"/>
            <w:bookmarkEnd w:id="3"/>
            <w:r w:rsidRPr="00695C10">
              <w:t>ФОРМА СОГЛАСИЯ (НЕСОГЛАСИЯ) НА ОБМЕН ИНФОРМАЦИЕЙ ПО ПРОВЕДЕННОМУ ТЕСТИРОВАНИЮ НА КОРОНАВИРУСНУЮ ИНФЕКЦИЮ</w:t>
            </w:r>
          </w:p>
          <w:p w:rsidR="00695C10" w:rsidRPr="00695C10" w:rsidRDefault="00695C10" w:rsidP="00CB0E27">
            <w:pPr>
              <w:pStyle w:val="ConsPlusNormal"/>
            </w:pPr>
          </w:p>
          <w:p w:rsidR="00695C10" w:rsidRPr="00695C10" w:rsidRDefault="00695C10" w:rsidP="00CB0E27">
            <w:pPr>
              <w:pStyle w:val="ConsPlusNormal"/>
              <w:ind w:firstLine="283"/>
              <w:jc w:val="both"/>
            </w:pPr>
            <w:r w:rsidRPr="00695C10">
              <w:t>Я, _____________________________________________________________________,</w:t>
            </w:r>
          </w:p>
          <w:p w:rsidR="00695C10" w:rsidRPr="00695C10" w:rsidRDefault="00695C10" w:rsidP="00CB0E27">
            <w:pPr>
              <w:pStyle w:val="ConsPlusNormal"/>
              <w:jc w:val="center"/>
            </w:pPr>
            <w:r w:rsidRPr="00695C10">
              <w:t>(фамилия, имя, отчество (при наличии))</w:t>
            </w:r>
          </w:p>
          <w:p w:rsidR="00695C10" w:rsidRPr="00695C10" w:rsidRDefault="00695C10" w:rsidP="00CB0E27">
            <w:pPr>
              <w:pStyle w:val="ConsPlusNormal"/>
              <w:jc w:val="both"/>
            </w:pPr>
            <w:r w:rsidRPr="00695C10">
              <w:t>проживающий(ая) по адресу _________________________________________________</w:t>
            </w:r>
          </w:p>
          <w:p w:rsidR="00695C10" w:rsidRPr="00695C10" w:rsidRDefault="00695C10" w:rsidP="00CB0E27">
            <w:pPr>
              <w:pStyle w:val="ConsPlusNormal"/>
              <w:jc w:val="center"/>
            </w:pPr>
            <w:r w:rsidRPr="00695C10">
              <w:t>(адрес места регистрации и места фактического проживания)</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номер мобильного телефона _________________________________________________,</w:t>
            </w:r>
          </w:p>
          <w:p w:rsidR="00695C10" w:rsidRPr="00695C10" w:rsidRDefault="00695C10" w:rsidP="00CB0E27">
            <w:pPr>
              <w:pStyle w:val="ConsPlusNormal"/>
              <w:jc w:val="both"/>
            </w:pPr>
            <w:r w:rsidRPr="00695C10">
              <w:t>основной документ, удостоверяющий личность 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(наименование и номер основного документа, удостоверяющего личность, сведения о дате выдачи указанного документа и выдавшем его органе)</w:t>
            </w:r>
          </w:p>
          <w:p w:rsidR="00695C10" w:rsidRPr="00695C10" w:rsidRDefault="00695C10" w:rsidP="00CB0E27">
            <w:pPr>
              <w:pStyle w:val="ConsPlusNormal"/>
              <w:jc w:val="both"/>
            </w:pPr>
            <w:r w:rsidRPr="00695C10">
              <w:t>место работы 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(наименование и адрес организации)</w:t>
            </w:r>
          </w:p>
          <w:p w:rsidR="00695C10" w:rsidRPr="00695C10" w:rsidRDefault="00695C10" w:rsidP="00CB0E27">
            <w:pPr>
              <w:pStyle w:val="ConsPlusNormal"/>
              <w:jc w:val="both"/>
            </w:pPr>
            <w:r w:rsidRPr="00695C10">
              <w:t>занимаемая должность 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место учебы по очной форме 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(наименование и адрес образовательной организации)</w:t>
            </w:r>
          </w:p>
          <w:p w:rsidR="00695C10" w:rsidRPr="00695C10" w:rsidRDefault="00695C10" w:rsidP="00CB0E27">
            <w:pPr>
              <w:pStyle w:val="ConsPlusNormal"/>
              <w:jc w:val="both"/>
            </w:pPr>
            <w:r w:rsidRPr="00695C10">
              <w:t>медицинская организация по месту жительства, к которой прикреплен 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(наименование и адрес медицинской организации)</w:t>
            </w:r>
          </w:p>
          <w:p w:rsidR="00695C10" w:rsidRPr="00695C10" w:rsidRDefault="00695C10" w:rsidP="00CB0E27">
            <w:pPr>
              <w:pStyle w:val="ConsPlusNormal"/>
              <w:jc w:val="both"/>
            </w:pPr>
            <w:r w:rsidRPr="00695C10">
              <w:t>при проведении тестирования на коронавирусную инфекцию _____________________ (согласен/не согласен)</w:t>
            </w:r>
          </w:p>
          <w:p w:rsidR="00695C10" w:rsidRPr="00695C10" w:rsidRDefault="00695C10" w:rsidP="00CB0E27">
            <w:pPr>
              <w:pStyle w:val="ConsPlusNormal"/>
              <w:ind w:firstLine="283"/>
              <w:jc w:val="both"/>
            </w:pPr>
            <w:r w:rsidRPr="00695C10">
              <w:t>на обмен информацией и документацией посредством (нужное подчеркнуть)</w:t>
            </w:r>
          </w:p>
          <w:p w:rsidR="00695C10" w:rsidRPr="00695C10" w:rsidRDefault="00695C10" w:rsidP="00CB0E27">
            <w:pPr>
              <w:pStyle w:val="ConsPlusNormal"/>
              <w:ind w:firstLine="283"/>
              <w:jc w:val="both"/>
            </w:pPr>
            <w:r w:rsidRPr="00695C10">
              <w:t>SMS-сообщений,</w:t>
            </w:r>
          </w:p>
          <w:p w:rsidR="00695C10" w:rsidRPr="00695C10" w:rsidRDefault="00695C10" w:rsidP="00CB0E27">
            <w:pPr>
              <w:pStyle w:val="ConsPlusNormal"/>
              <w:ind w:firstLine="283"/>
              <w:jc w:val="both"/>
            </w:pPr>
            <w:r w:rsidRPr="00695C10">
              <w:t>мессенджеров "WhatsApp", "Viber", иное ___________________________________</w:t>
            </w:r>
          </w:p>
          <w:p w:rsidR="00695C10" w:rsidRPr="00695C10" w:rsidRDefault="00695C10" w:rsidP="00CB0E27">
            <w:pPr>
              <w:pStyle w:val="ConsPlusNormal"/>
              <w:ind w:firstLine="283"/>
              <w:jc w:val="both"/>
            </w:pPr>
            <w:r w:rsidRPr="00695C10">
              <w:t>или электронной почты ____________________@___________________________</w:t>
            </w:r>
          </w:p>
          <w:p w:rsidR="00695C10" w:rsidRPr="00695C10" w:rsidRDefault="00695C10" w:rsidP="00CB0E27">
            <w:pPr>
              <w:pStyle w:val="ConsPlusNormal"/>
              <w:ind w:firstLine="283"/>
              <w:jc w:val="both"/>
            </w:pPr>
            <w:r w:rsidRPr="00695C10">
              <w:t>между мною и работодателем, образовательной организацией, медицинскими организациями, Управлением Федеральной службы по надзору в сфере защиты прав потребителей и благополучия человека по Иркутской области, в том числе о:</w:t>
            </w:r>
          </w:p>
          <w:p w:rsidR="00695C10" w:rsidRPr="00695C10" w:rsidRDefault="00695C10" w:rsidP="00CB0E27">
            <w:pPr>
              <w:pStyle w:val="ConsPlusNormal"/>
              <w:ind w:firstLine="283"/>
              <w:jc w:val="both"/>
            </w:pPr>
            <w:r w:rsidRPr="00695C10">
              <w:t>1) о результате проведенного тестирования на коронавирусную инфекцию;</w:t>
            </w:r>
          </w:p>
          <w:p w:rsidR="00695C10" w:rsidRPr="00695C10" w:rsidRDefault="00695C10" w:rsidP="00CB0E27">
            <w:pPr>
              <w:pStyle w:val="ConsPlusNormal"/>
              <w:ind w:firstLine="283"/>
              <w:jc w:val="both"/>
            </w:pPr>
            <w:r w:rsidRPr="00695C10">
              <w:t>2) о лицах, с которыми я находился в контакте (в случае получения положительного анализа на коронавирусную инфекцию);</w:t>
            </w:r>
          </w:p>
          <w:p w:rsidR="00695C10" w:rsidRPr="00695C10" w:rsidRDefault="00695C10" w:rsidP="00CB0E27">
            <w:pPr>
              <w:pStyle w:val="ConsPlusNormal"/>
              <w:ind w:firstLine="283"/>
              <w:jc w:val="both"/>
            </w:pPr>
            <w:r w:rsidRPr="00695C10">
              <w:t xml:space="preserve">3) о должностном лице, определенном работодателем, ответственном за </w:t>
            </w:r>
            <w:r w:rsidRPr="00695C10">
              <w:lastRenderedPageBreak/>
              <w:t>взаимодействие со всеми работниками данного работодателя, с медицинскими организациями, Управлением Федеральной службы по надзору в сфере защиты прав потребителей и благополучия человека по Иркутской области, другими организациями в связи с выявлением у работников коронавирусной инфекции (в случае получения положительного анализа на коронавирусную инфекцию).</w:t>
            </w:r>
          </w:p>
        </w:tc>
      </w:tr>
      <w:tr w:rsidR="00695C10" w:rsidRPr="00695C10" w:rsidTr="00CB0E27">
        <w:tc>
          <w:tcPr>
            <w:tcW w:w="4535" w:type="dxa"/>
          </w:tcPr>
          <w:p w:rsidR="00695C10" w:rsidRPr="00695C10" w:rsidRDefault="00695C10" w:rsidP="00CB0E27">
            <w:pPr>
              <w:pStyle w:val="ConsPlusNormal"/>
              <w:jc w:val="center"/>
            </w:pPr>
            <w:r w:rsidRPr="00695C10">
              <w:lastRenderedPageBreak/>
              <w:t>____________________________________</w:t>
            </w:r>
          </w:p>
          <w:p w:rsidR="00695C10" w:rsidRPr="00695C10" w:rsidRDefault="00695C10" w:rsidP="00CB0E27">
            <w:pPr>
              <w:pStyle w:val="ConsPlusNormal"/>
              <w:jc w:val="center"/>
            </w:pPr>
            <w:r w:rsidRPr="00695C10">
              <w:t>(фамилия, имя, отчество (при наличии))</w:t>
            </w:r>
          </w:p>
        </w:tc>
        <w:tc>
          <w:tcPr>
            <w:tcW w:w="4535" w:type="dxa"/>
          </w:tcPr>
          <w:p w:rsidR="00695C10" w:rsidRPr="00695C10" w:rsidRDefault="00695C10" w:rsidP="00CB0E27">
            <w:pPr>
              <w:pStyle w:val="ConsPlusNormal"/>
              <w:jc w:val="center"/>
            </w:pPr>
            <w:r w:rsidRPr="00695C10">
              <w:t>___________________________________</w:t>
            </w:r>
          </w:p>
          <w:p w:rsidR="00695C10" w:rsidRPr="00695C10" w:rsidRDefault="00695C10" w:rsidP="00CB0E27">
            <w:pPr>
              <w:pStyle w:val="ConsPlusNormal"/>
              <w:jc w:val="center"/>
            </w:pPr>
            <w:r w:rsidRPr="00695C10">
              <w:t>(личная подпись)</w:t>
            </w:r>
          </w:p>
        </w:tc>
      </w:tr>
      <w:tr w:rsidR="00695C10" w:rsidRPr="00695C10" w:rsidTr="00CB0E27">
        <w:tc>
          <w:tcPr>
            <w:tcW w:w="4535" w:type="dxa"/>
          </w:tcPr>
          <w:p w:rsidR="00695C10" w:rsidRPr="00695C10" w:rsidRDefault="00695C10" w:rsidP="00CB0E27">
            <w:pPr>
              <w:pStyle w:val="ConsPlusNormal"/>
              <w:jc w:val="center"/>
            </w:pPr>
            <w:r w:rsidRPr="00695C10">
              <w:t>____________________________________</w:t>
            </w:r>
          </w:p>
          <w:p w:rsidR="00695C10" w:rsidRPr="00695C10" w:rsidRDefault="00695C10" w:rsidP="00CB0E27">
            <w:pPr>
              <w:pStyle w:val="ConsPlusNormal"/>
              <w:jc w:val="center"/>
            </w:pPr>
            <w:r w:rsidRPr="00695C10">
              <w:t>(дата)</w:t>
            </w:r>
          </w:p>
        </w:tc>
        <w:tc>
          <w:tcPr>
            <w:tcW w:w="4535" w:type="dxa"/>
          </w:tcPr>
          <w:p w:rsidR="00695C10" w:rsidRPr="00695C10" w:rsidRDefault="00695C10" w:rsidP="00CB0E27">
            <w:pPr>
              <w:pStyle w:val="ConsPlusNormal"/>
            </w:pPr>
          </w:p>
        </w:tc>
      </w:tr>
    </w:tbl>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0"/>
      </w:pPr>
      <w:r w:rsidRPr="00695C10">
        <w:t>Приложение 2</w:t>
      </w:r>
    </w:p>
    <w:p w:rsidR="00695C10" w:rsidRPr="00695C10" w:rsidRDefault="00695C10" w:rsidP="00695C10">
      <w:pPr>
        <w:pStyle w:val="ConsPlusNormal"/>
        <w:jc w:val="right"/>
      </w:pPr>
      <w:r w:rsidRPr="00695C10">
        <w:t>к указу Губернатора Иркутской области</w:t>
      </w:r>
    </w:p>
    <w:p w:rsidR="00695C10" w:rsidRPr="00695C10" w:rsidRDefault="00695C10" w:rsidP="00695C10">
      <w:pPr>
        <w:pStyle w:val="ConsPlusNormal"/>
        <w:jc w:val="right"/>
      </w:pPr>
      <w:r w:rsidRPr="00695C10">
        <w:t>от 12 октября 2020 г. N 279-уг</w:t>
      </w:r>
    </w:p>
    <w:p w:rsidR="00695C10" w:rsidRPr="00695C10" w:rsidRDefault="00695C10" w:rsidP="00695C10">
      <w:pPr>
        <w:pStyle w:val="ConsPlusNormal"/>
        <w:jc w:val="both"/>
      </w:pPr>
    </w:p>
    <w:p w:rsidR="00695C10" w:rsidRPr="00695C10" w:rsidRDefault="00695C10" w:rsidP="00695C10">
      <w:pPr>
        <w:pStyle w:val="ConsPlusTitle"/>
        <w:jc w:val="center"/>
      </w:pPr>
      <w:bookmarkStart w:id="4" w:name="Par228"/>
      <w:bookmarkEnd w:id="4"/>
      <w:r w:rsidRPr="00695C10">
        <w:t>ПРАВИЛА</w:t>
      </w:r>
    </w:p>
    <w:p w:rsidR="00695C10" w:rsidRPr="00695C10" w:rsidRDefault="00695C10" w:rsidP="00695C10">
      <w:pPr>
        <w:pStyle w:val="ConsPlusTitle"/>
        <w:jc w:val="center"/>
      </w:pPr>
      <w:r w:rsidRPr="00695C10">
        <w:t>ПОВЕДЕНИЯ ПРИ ВВЕДЕНИИ РЕЖИМА ПОВЫШЕННОЙ ГОТОВНОСТИ</w:t>
      </w:r>
    </w:p>
    <w:p w:rsidR="00695C10" w:rsidRPr="00695C10" w:rsidRDefault="00695C10" w:rsidP="00695C10">
      <w:pPr>
        <w:pStyle w:val="ConsPlusTitle"/>
        <w:jc w:val="center"/>
      </w:pPr>
      <w:r w:rsidRPr="00695C10">
        <w:t>НА ТЕРРИТОРИИ ИРКУТСКОЙ ОБЛАСТИ, НА КОТОРОЙ СУЩЕСТВУЕТ</w:t>
      </w:r>
    </w:p>
    <w:p w:rsidR="00695C10" w:rsidRPr="00695C10" w:rsidRDefault="00695C10" w:rsidP="00695C10">
      <w:pPr>
        <w:pStyle w:val="ConsPlusTitle"/>
        <w:jc w:val="center"/>
      </w:pPr>
      <w:r w:rsidRPr="00695C10">
        <w:t>УГРОЗА ВОЗНИКНОВЕНИЯ ЧРЕЗВЫЧАЙНОЙ СИТУАЦИИ В СВЯЗИ</w:t>
      </w:r>
    </w:p>
    <w:p w:rsidR="00695C10" w:rsidRPr="00695C10" w:rsidRDefault="00695C10" w:rsidP="00695C10">
      <w:pPr>
        <w:pStyle w:val="ConsPlusTitle"/>
        <w:jc w:val="center"/>
      </w:pPr>
      <w:r w:rsidRPr="00695C10">
        <w:t>С РАСПРОСТРАНЕНИЕМ НОВОЙ КОРОНАВИРУСНОЙ ИНФЕКЦИИ (COVID-19),</w:t>
      </w:r>
    </w:p>
    <w:p w:rsidR="00695C10" w:rsidRPr="00695C10" w:rsidRDefault="00695C10" w:rsidP="00695C10">
      <w:pPr>
        <w:pStyle w:val="ConsPlusTitle"/>
        <w:jc w:val="center"/>
      </w:pPr>
      <w:r w:rsidRPr="00695C10">
        <w:t>ДЛЯ ЛИЦ, ПРИВЛЕКАЕМЫХ К РАБОТЕ ВАХТОВЫМ МЕТОДОМ,</w:t>
      </w:r>
    </w:p>
    <w:p w:rsidR="00695C10" w:rsidRPr="00695C10" w:rsidRDefault="00695C10" w:rsidP="00695C10">
      <w:pPr>
        <w:pStyle w:val="ConsPlusTitle"/>
        <w:jc w:val="center"/>
      </w:pPr>
      <w:r w:rsidRPr="00695C10">
        <w:t>ДЛЯ ВЫПОЛНЕНИЯ СЕЗОННЫХ РАБОТ, И РАБОТОДАТЕЛЕЙ, ПРИМЕНЯЮЩИХ</w:t>
      </w:r>
    </w:p>
    <w:p w:rsidR="00695C10" w:rsidRPr="00695C10" w:rsidRDefault="00695C10" w:rsidP="00695C10">
      <w:pPr>
        <w:pStyle w:val="ConsPlusTitle"/>
        <w:jc w:val="center"/>
      </w:pPr>
      <w:r w:rsidRPr="00695C10">
        <w:t>ВАХТОВЫЙ МЕТОД РАБОТЫ, МЕТОД СЕЗОННЫХ РАБОТ</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Настоящие Правила поведения устанавливаются для лиц, привлекаемых к работе вахтовым методом, для выполнения сезонных работ, работодателей, осуществляющих деятельность на территории Иркутской области и применяющих вахтовый метод работы, метод сезонных работ, дополнительно к требованиям, содержащимся в Правилах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(Порядке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установленных указом Губернатора Иркутской области.</w:t>
      </w:r>
    </w:p>
    <w:p w:rsidR="00695C10" w:rsidRPr="00695C10" w:rsidRDefault="00695C10" w:rsidP="00695C10">
      <w:pPr>
        <w:pStyle w:val="ConsPlusNormal"/>
        <w:spacing w:before="240"/>
        <w:ind w:firstLine="540"/>
        <w:jc w:val="both"/>
      </w:pPr>
      <w:r w:rsidRPr="00695C10">
        <w:t>2. Лицам, привлекаемым к работе вахтовым методом, для выполнения сезонных работ, в соответствии с методическими рекомендациями "МР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 (утверждены Главным государственным санитарным врачом Российской Федерации 30 апреля 2020 года) обеспечить перед началом вахты, сезонных работ выполнение требований по изоляции в обсерваторах работодателя, осмотр врача и лабораторное тестирование методом ПЦР на РНК SARS-Cov-2 на новую коронавирусную инфекцию, вызванную COVID-19, и методом ИФА (на наличие антител IgM и IgG).</w:t>
      </w:r>
    </w:p>
    <w:p w:rsidR="00695C10" w:rsidRPr="00695C10" w:rsidRDefault="00695C10" w:rsidP="00695C10">
      <w:pPr>
        <w:pStyle w:val="ConsPlusNormal"/>
        <w:spacing w:before="240"/>
        <w:ind w:firstLine="540"/>
        <w:jc w:val="both"/>
      </w:pPr>
      <w:r w:rsidRPr="00695C10">
        <w:lastRenderedPageBreak/>
        <w:t>Лица, получившие при поступлении в обсерватор работодателя отрицательный результат исследования методом ПЦР, с отсутствием антител IgM и наличием антител IgG, прекращают изоляцию в обсерваторах работодателя и на основании медицинского заключения направляются к месту осуществления трудовой деятельности.</w:t>
      </w:r>
    </w:p>
    <w:p w:rsidR="00695C10" w:rsidRPr="00695C10" w:rsidRDefault="00695C10" w:rsidP="00695C10">
      <w:pPr>
        <w:pStyle w:val="ConsPlusNormal"/>
        <w:spacing w:before="240"/>
        <w:ind w:firstLine="540"/>
        <w:jc w:val="both"/>
      </w:pPr>
      <w:r w:rsidRPr="00695C10">
        <w:t>Лица, получившие при поступлении в обсерватор работодателя положительный результат исследования методом ПЦР и (или) с наличием антител IgM, подлежат направлению в медицинскую организацию.</w:t>
      </w:r>
    </w:p>
    <w:p w:rsidR="00695C10" w:rsidRPr="00695C10" w:rsidRDefault="00695C10" w:rsidP="00695C10">
      <w:pPr>
        <w:pStyle w:val="ConsPlusNormal"/>
        <w:spacing w:before="240"/>
        <w:ind w:firstLine="540"/>
        <w:jc w:val="both"/>
      </w:pPr>
      <w:bookmarkStart w:id="5" w:name="Par241"/>
      <w:bookmarkEnd w:id="5"/>
      <w:r w:rsidRPr="00695C10">
        <w:t>Лица, получившие при поступлении в обсерватор работодателя отрицательный результат исследования методом ПЦР, с отсутствием иммуноглобулинов G (IgG), подлежат изоляции на срок 14 дней в обсерваторах работодателя.</w:t>
      </w:r>
    </w:p>
    <w:p w:rsidR="00695C10" w:rsidRPr="00695C10" w:rsidRDefault="00695C10" w:rsidP="00695C10">
      <w:pPr>
        <w:pStyle w:val="ConsPlusNormal"/>
        <w:spacing w:before="240"/>
        <w:ind w:firstLine="540"/>
        <w:jc w:val="both"/>
      </w:pPr>
      <w:r w:rsidRPr="00695C10">
        <w:t xml:space="preserve">В отношении лиц, указанных в </w:t>
      </w:r>
      <w:hyperlink w:anchor="Par241" w:tooltip="Лица, получившие при поступлении в обсерватор работодателя отрицательный результат исследования методом ПЦР, с отсутствием иммуноглобулинов G (IgG), подлежат изоляции на срок 14 дней в обсерваторах работодателя." w:history="1">
        <w:r w:rsidRPr="00695C10">
          <w:t>абзаце четвертом</w:t>
        </w:r>
      </w:hyperlink>
      <w:r w:rsidRPr="00695C10">
        <w:t xml:space="preserve"> настоящего пункта, на 8 - 10 сутки с начала обсервации проводится лабораторное тестирование методом ПЦР, по результатам которого:</w:t>
      </w:r>
    </w:p>
    <w:p w:rsidR="00695C10" w:rsidRPr="00695C10" w:rsidRDefault="00695C10" w:rsidP="00695C10">
      <w:pPr>
        <w:pStyle w:val="ConsPlusNormal"/>
        <w:spacing w:before="240"/>
        <w:ind w:firstLine="540"/>
        <w:jc w:val="both"/>
      </w:pPr>
      <w:r w:rsidRPr="00695C10">
        <w:t>при подозрении на коронавирусную инфекцию (наличие положительного результата исследования методом ПЦР), наличии признаков инфекционного заболевания в отношении работника и его контактных лиц организуется комплекс соответствующих противоэпидемических мероприятий и исключение допуска к работе;</w:t>
      </w:r>
    </w:p>
    <w:p w:rsidR="00695C10" w:rsidRPr="00695C10" w:rsidRDefault="00695C10" w:rsidP="00695C10">
      <w:pPr>
        <w:pStyle w:val="ConsPlusNormal"/>
        <w:spacing w:before="240"/>
        <w:ind w:firstLine="540"/>
        <w:jc w:val="both"/>
      </w:pPr>
      <w:r w:rsidRPr="00695C10">
        <w:t>при получении отрицательного результата исследования методом ПЦР, на основании медицинского заключения в отношении работника принимается решение о допуске к его трудовой деятельности по истечении 14 дней с момента начала изоляции в обсерваторе работодателя.</w:t>
      </w:r>
    </w:p>
    <w:p w:rsidR="00695C10" w:rsidRPr="00695C10" w:rsidRDefault="00695C10" w:rsidP="00695C10">
      <w:pPr>
        <w:pStyle w:val="ConsPlusNormal"/>
        <w:spacing w:before="240"/>
        <w:ind w:firstLine="540"/>
        <w:jc w:val="both"/>
      </w:pPr>
      <w:r w:rsidRPr="00695C10">
        <w:t>3. Работодателям, осуществляющим деятельность на территории Иркутской области и применяющим вахтовый метод работы, метод сезонных работ:</w:t>
      </w:r>
    </w:p>
    <w:p w:rsidR="00695C10" w:rsidRPr="00695C10" w:rsidRDefault="00695C10" w:rsidP="00695C10">
      <w:pPr>
        <w:pStyle w:val="ConsPlusNormal"/>
        <w:spacing w:before="240"/>
        <w:ind w:firstLine="540"/>
        <w:jc w:val="both"/>
      </w:pPr>
      <w:r w:rsidRPr="00695C10">
        <w:t>1) организовать за счет собственных средств обсерваторы работодателя для изоляции и медицинского наблюдения за работниками, привлекаемыми к работе вахтовым методом (далее - работники), соответствующие Рекомендациям по организации работы обсерваторов для лиц, прибывших из эпидемически неблагополучной территории по новой коронавирусной инфекции (COVID-19), размещенным на сайте Федеральной службы по надзору в сфере защиты потребителей и благополучия человека в информационно-телекоммуникационной сети "Интернет" (https://rospotrebnadzor.ru).</w:t>
      </w:r>
    </w:p>
    <w:p w:rsidR="00695C10" w:rsidRPr="00695C10" w:rsidRDefault="00695C10" w:rsidP="00695C10">
      <w:pPr>
        <w:pStyle w:val="ConsPlusNormal"/>
        <w:spacing w:before="240"/>
        <w:ind w:firstLine="540"/>
        <w:jc w:val="both"/>
      </w:pPr>
      <w:r w:rsidRPr="00695C10">
        <w:t>Уведомлять о расположении обсерваторов работодателя, количестве лиц, которые могут быть размещены в таком обсерваторе работодателя, Управление Федеральной службы по надзору в сфере защиты прав потребителей и благополучия человека по Иркутской области, министерство здравоохранения Иркутской области, министерство экономического развития Иркутской области, министерство труда и занятости Иркутской области;</w:t>
      </w:r>
    </w:p>
    <w:p w:rsidR="00695C10" w:rsidRPr="00695C10" w:rsidRDefault="00695C10" w:rsidP="00695C10">
      <w:pPr>
        <w:pStyle w:val="ConsPlusNormal"/>
        <w:spacing w:before="240"/>
        <w:ind w:firstLine="540"/>
        <w:jc w:val="both"/>
      </w:pPr>
      <w:r w:rsidRPr="00695C10">
        <w:t>2) обеспечить принятие локальных правовых актов по регулированию работы обсерватора работодателя в соответствии с рекомендациями, типовыми документами оперативного штаба;</w:t>
      </w:r>
    </w:p>
    <w:p w:rsidR="00695C10" w:rsidRPr="00695C10" w:rsidRDefault="00695C10" w:rsidP="00695C10">
      <w:pPr>
        <w:pStyle w:val="ConsPlusNormal"/>
        <w:spacing w:before="240"/>
        <w:ind w:firstLine="540"/>
        <w:jc w:val="both"/>
      </w:pPr>
      <w:r w:rsidRPr="00695C10">
        <w:t xml:space="preserve">3) не менее чем за 10 календарных дней до предполагаемой даты прибытия работников на территорию Иркутской области направлять в Управление Федеральной службы по надзору в сфере защиты прав потребителей и благополучия человека по Иркутской области, министерство экономического развития Иркутской области, министерство труда и занятости Иркутской области, </w:t>
      </w:r>
      <w:r w:rsidRPr="00695C10">
        <w:lastRenderedPageBreak/>
        <w:t>министерство здравоохранения Иркутской области письменное уведомление с указанием даты, места прибытия, количества работников, субъекта Российской Федерации, из которого работники прибывают, маршрута следования, способа и порядка доставки работников, места их пребывания на территории Иркутской области;</w:t>
      </w:r>
    </w:p>
    <w:p w:rsidR="00695C10" w:rsidRPr="00695C10" w:rsidRDefault="00695C10" w:rsidP="00695C10">
      <w:pPr>
        <w:pStyle w:val="ConsPlusNormal"/>
        <w:spacing w:before="240"/>
        <w:ind w:firstLine="540"/>
        <w:jc w:val="both"/>
      </w:pPr>
      <w:r w:rsidRPr="00695C10">
        <w:t>4) организовать за счет собственных средств встречу прибывших работников, их транспортировку до обсерватора работодателя, размещение работников в обсерваторе работодателя, их питание, медицинское наблюдение, по истечении периода изоляции транспортировку лиц без клинических проявлений инфекционных заболеваний с отрицательным результатом исследования на коронавирусную инфекцию до места работы, заключительную дезинфекцию обсерватора работодателя перед размещением новых работников;</w:t>
      </w:r>
    </w:p>
    <w:p w:rsidR="00695C10" w:rsidRPr="00695C10" w:rsidRDefault="00695C10" w:rsidP="00695C10">
      <w:pPr>
        <w:pStyle w:val="ConsPlusNormal"/>
        <w:spacing w:before="240"/>
        <w:ind w:firstLine="540"/>
        <w:jc w:val="both"/>
      </w:pPr>
      <w:r w:rsidRPr="00695C10">
        <w:t>5) в случае самостоятельного осуществления тестирования работников на коронавирусную инфекцию обеспечить использование зарегистрированных тест-систем;</w:t>
      </w:r>
    </w:p>
    <w:p w:rsidR="00695C10" w:rsidRPr="00695C10" w:rsidRDefault="00695C10" w:rsidP="00695C10">
      <w:pPr>
        <w:pStyle w:val="ConsPlusNormal"/>
        <w:spacing w:before="240"/>
        <w:ind w:firstLine="540"/>
        <w:jc w:val="both"/>
      </w:pPr>
      <w:r w:rsidRPr="00695C10">
        <w:t>6) в случае выявления у прибывших работников либо работников, находящихся в обсерваторе работодателя, симптомов, не исключающих коронавирусную инфекцию, обеспечить незамедлительно изоляцию соответствующих работников и информирование Управления Федеральной службы по надзору в сфере защиты прав потребителей и благополучия человека по Иркутской области, министерства здравоохранения Иркутской области;</w:t>
      </w:r>
    </w:p>
    <w:p w:rsidR="00695C10" w:rsidRPr="00695C10" w:rsidRDefault="00695C10" w:rsidP="00695C10">
      <w:pPr>
        <w:pStyle w:val="ConsPlusNormal"/>
        <w:spacing w:before="240"/>
        <w:ind w:firstLine="540"/>
        <w:jc w:val="both"/>
      </w:pPr>
      <w:r w:rsidRPr="00695C10">
        <w:t>7) обеспечить работу в закрытом режиме, запретить въезд личного автомобильного транспорта на территорию вахтового поселка, исключить доступ работников, проживающих в вахтовых поселках, в населенные пункты, за исключением обращения за экстренной (неотложной) медицинской помощью;</w:t>
      </w:r>
    </w:p>
    <w:p w:rsidR="00695C10" w:rsidRPr="00695C10" w:rsidRDefault="00695C10" w:rsidP="00695C10">
      <w:pPr>
        <w:pStyle w:val="ConsPlusNormal"/>
        <w:spacing w:before="240"/>
        <w:ind w:firstLine="540"/>
        <w:jc w:val="both"/>
      </w:pPr>
      <w:r w:rsidRPr="00695C10">
        <w:t>8) при выполнении сезонных работ соблюдать требования, установленные настоящим пунктом, за исключением случаев привлечения к выполнению сезонных работ лиц по месту их проживания (пребывания);</w:t>
      </w:r>
    </w:p>
    <w:p w:rsidR="00695C10" w:rsidRPr="00695C10" w:rsidRDefault="00695C10" w:rsidP="00695C10">
      <w:pPr>
        <w:pStyle w:val="ConsPlusNormal"/>
        <w:spacing w:before="240"/>
        <w:ind w:firstLine="540"/>
        <w:jc w:val="both"/>
      </w:pPr>
      <w:r w:rsidRPr="00695C10">
        <w:t>9) перед допуском на вахту вновь поступающих (сменных) работников обеспечивать заключительную дезинфекцию помещений, в которых осуществляется деятельность, проживание работников;</w:t>
      </w:r>
    </w:p>
    <w:p w:rsidR="00695C10" w:rsidRPr="00695C10" w:rsidRDefault="00695C10" w:rsidP="00695C10">
      <w:pPr>
        <w:pStyle w:val="ConsPlusNormal"/>
        <w:spacing w:before="240"/>
        <w:ind w:firstLine="540"/>
        <w:jc w:val="both"/>
      </w:pPr>
      <w:r w:rsidRPr="00695C10">
        <w:t>10) исходя из санитарно-эпидемиологической обстановки по новой коронавирусной инфекции (COVID-19) на территории вахтового поселка, принимать решение об исключении контактов между поступающими (сменными) и убывающими работниками;</w:t>
      </w:r>
    </w:p>
    <w:p w:rsidR="00695C10" w:rsidRPr="00695C10" w:rsidRDefault="00695C10" w:rsidP="00695C10">
      <w:pPr>
        <w:pStyle w:val="ConsPlusNormal"/>
        <w:spacing w:before="240"/>
        <w:ind w:firstLine="540"/>
        <w:jc w:val="both"/>
      </w:pPr>
      <w:r w:rsidRPr="00695C10">
        <w:t>11) обеспечить соблюдение требований, касающихся прибытия (убытия) работников, установленных настоящими Правилами, юридическими лицами, индивидуальными предпринимателями, с которыми у работодателя имеются договорные отношения, в отношении работников этих юридических лиц, индивидуальных предпринимателей;</w:t>
      </w:r>
    </w:p>
    <w:p w:rsidR="00695C10" w:rsidRPr="00695C10" w:rsidRDefault="00695C10" w:rsidP="00695C10">
      <w:pPr>
        <w:pStyle w:val="ConsPlusNormal"/>
        <w:spacing w:before="240"/>
        <w:ind w:firstLine="540"/>
        <w:jc w:val="both"/>
      </w:pPr>
      <w:r w:rsidRPr="00695C10">
        <w:t xml:space="preserve">12) ежедневно с соблюдением требований законодательства в области защиты персональных данных предоставлять в единые дежурно-диспетчерские службы муниципальных образований Иркутской области сведения о работниках (Ф.И.О., домашний адрес, телефон), убывающих с вахты в места постоянного проживания, в целях дальнейшего перенаправления в ЦУКС (управление) Главного управления МЧС России по Иркутской области для обработки и направления в оперативный штаб по предотвращению завоза и распространения коронавирусной </w:t>
      </w:r>
      <w:r w:rsidRPr="00695C10">
        <w:lastRenderedPageBreak/>
        <w:t>инфекции COVID-19 на территории Иркутской области.</w:t>
      </w:r>
    </w:p>
    <w:p w:rsidR="00695C10" w:rsidRPr="00695C10" w:rsidRDefault="00695C10" w:rsidP="00695C10">
      <w:pPr>
        <w:pStyle w:val="ConsPlusNormal"/>
        <w:spacing w:before="240"/>
        <w:ind w:firstLine="540"/>
        <w:jc w:val="both"/>
      </w:pPr>
      <w:r w:rsidRPr="00695C10">
        <w:t>4. За нарушение настоящих Правил к находящимся на территории Иркутской области лицам (гражданам; должностным лицам; индивидуальным предпринимателям; юридическим лицам) применяются меры ответственности в соответствии с действующим законодательством.</w:t>
      </w:r>
    </w:p>
    <w:p w:rsidR="00695C10" w:rsidRPr="00695C10" w:rsidRDefault="00695C10" w:rsidP="00695C10">
      <w:pPr>
        <w:pStyle w:val="ConsPlusNormal"/>
        <w:jc w:val="both"/>
      </w:pPr>
    </w:p>
    <w:p w:rsidR="00695C10" w:rsidRPr="00695C10" w:rsidRDefault="00695C10" w:rsidP="00695C10">
      <w:pPr>
        <w:pStyle w:val="ConsPlusNormal"/>
        <w:jc w:val="right"/>
      </w:pPr>
      <w:r w:rsidRPr="00695C10">
        <w:t>Первый заместитель Губернатора</w:t>
      </w:r>
    </w:p>
    <w:p w:rsidR="00695C10" w:rsidRPr="00695C10" w:rsidRDefault="00695C10" w:rsidP="00695C10">
      <w:pPr>
        <w:pStyle w:val="ConsPlusNormal"/>
        <w:jc w:val="right"/>
      </w:pPr>
      <w:r w:rsidRPr="00695C10">
        <w:t>Иркутской области - Председатель</w:t>
      </w:r>
    </w:p>
    <w:p w:rsidR="00695C10" w:rsidRPr="00695C10" w:rsidRDefault="00695C10" w:rsidP="00695C10">
      <w:pPr>
        <w:pStyle w:val="ConsPlusNormal"/>
        <w:jc w:val="right"/>
      </w:pPr>
      <w:r w:rsidRPr="00695C10">
        <w:t>Правительства Иркутской области</w:t>
      </w:r>
    </w:p>
    <w:p w:rsidR="00695C10" w:rsidRPr="00695C10" w:rsidRDefault="00695C10" w:rsidP="00695C10">
      <w:pPr>
        <w:pStyle w:val="ConsPlusNormal"/>
        <w:jc w:val="right"/>
      </w:pPr>
      <w:r w:rsidRPr="00695C10">
        <w:t>К.Б.ЗАЙЦЕВ</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0"/>
      </w:pPr>
      <w:r w:rsidRPr="00695C10">
        <w:t>Приложение 3</w:t>
      </w:r>
    </w:p>
    <w:p w:rsidR="00695C10" w:rsidRPr="00695C10" w:rsidRDefault="00695C10" w:rsidP="00695C10">
      <w:pPr>
        <w:pStyle w:val="ConsPlusNormal"/>
        <w:jc w:val="right"/>
      </w:pPr>
      <w:r w:rsidRPr="00695C10">
        <w:t>к указу Губернатора Иркутской области</w:t>
      </w:r>
    </w:p>
    <w:p w:rsidR="00695C10" w:rsidRPr="00695C10" w:rsidRDefault="00695C10" w:rsidP="00695C10">
      <w:pPr>
        <w:pStyle w:val="ConsPlusNormal"/>
        <w:jc w:val="right"/>
      </w:pPr>
      <w:r w:rsidRPr="00695C10">
        <w:t>от 12 октября 2020 г. N 279-уг</w:t>
      </w:r>
    </w:p>
    <w:p w:rsidR="00695C10" w:rsidRPr="00695C10" w:rsidRDefault="00695C10" w:rsidP="00695C10">
      <w:pPr>
        <w:pStyle w:val="ConsPlusNormal"/>
        <w:jc w:val="both"/>
      </w:pPr>
    </w:p>
    <w:p w:rsidR="00695C10" w:rsidRPr="00695C10" w:rsidRDefault="00695C10" w:rsidP="00695C10">
      <w:pPr>
        <w:pStyle w:val="ConsPlusTitle"/>
        <w:jc w:val="center"/>
      </w:pPr>
      <w:bookmarkStart w:id="6" w:name="Par274"/>
      <w:bookmarkEnd w:id="6"/>
      <w:r w:rsidRPr="00695C10">
        <w:t>ПЕРЕЧЕНЬ</w:t>
      </w:r>
    </w:p>
    <w:p w:rsidR="00695C10" w:rsidRPr="00695C10" w:rsidRDefault="00695C10" w:rsidP="00695C10">
      <w:pPr>
        <w:pStyle w:val="ConsPlusTitle"/>
        <w:jc w:val="center"/>
      </w:pPr>
      <w:r w:rsidRPr="00695C10">
        <w:t>ОРГАНИЗАЦИЙ И ИНДИВИДУАЛЬНЫХ ПРЕДПРИНИМАТЕЛЕЙ, ДЕЯТЕЛЬНОСТЬ</w:t>
      </w:r>
    </w:p>
    <w:p w:rsidR="00695C10" w:rsidRPr="00695C10" w:rsidRDefault="00695C10" w:rsidP="00695C10">
      <w:pPr>
        <w:pStyle w:val="ConsPlusTitle"/>
        <w:jc w:val="center"/>
      </w:pPr>
      <w:r w:rsidRPr="00695C10">
        <w:t>КОТОРЫХ ПРИОСТАНОВЛЕНА (ОГРАНИЧЕНА) В ЦЕЛЯХ ОБЕСПЕЧЕНИЯ</w:t>
      </w:r>
    </w:p>
    <w:p w:rsidR="00695C10" w:rsidRPr="00695C10" w:rsidRDefault="00695C10" w:rsidP="00695C10">
      <w:pPr>
        <w:pStyle w:val="ConsPlusTitle"/>
        <w:jc w:val="center"/>
      </w:pPr>
      <w:r w:rsidRPr="00695C10">
        <w:t>САНИТАРНО-ЭПИДЕМИОЛОГИЧЕСКОГО БЛАГОПОЛУЧИЯ НАСЕЛЕНИЯ В СВЯЗИ</w:t>
      </w:r>
    </w:p>
    <w:p w:rsidR="00695C10" w:rsidRPr="00695C10" w:rsidRDefault="00695C10" w:rsidP="00695C10">
      <w:pPr>
        <w:pStyle w:val="ConsPlusTitle"/>
        <w:jc w:val="center"/>
      </w:pPr>
      <w:r w:rsidRPr="00695C10">
        <w:t>С РАСПРОСТРАНЕНИЕМ НОВОЙ КОРОНАВИРУСНОЙ ИНФЕКЦИИ (COVID-19)</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center"/>
            </w:pPr>
            <w:r w:rsidRPr="00695C10">
              <w:t>Список изменяющих документов</w:t>
            </w:r>
          </w:p>
          <w:p w:rsidR="00695C10" w:rsidRPr="00695C10" w:rsidRDefault="00695C10" w:rsidP="00CB0E27">
            <w:pPr>
              <w:pStyle w:val="ConsPlusNormal"/>
              <w:jc w:val="center"/>
            </w:pPr>
            <w:r w:rsidRPr="00695C10">
              <w:t>(в ред. Указа Губернатора Иркутской области</w:t>
            </w:r>
          </w:p>
          <w:p w:rsidR="00695C10" w:rsidRPr="00695C10" w:rsidRDefault="00695C10" w:rsidP="00CB0E27">
            <w:pPr>
              <w:pStyle w:val="ConsPlusNormal"/>
              <w:jc w:val="center"/>
            </w:pPr>
            <w:r w:rsidRPr="00695C10">
              <w:t>от 16.10.2020 N 290-уг)</w:t>
            </w:r>
          </w:p>
        </w:tc>
      </w:tr>
    </w:tbl>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Настоящим приложением устанавливается Перечень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w:t>
      </w:r>
    </w:p>
    <w:p w:rsidR="00695C10" w:rsidRPr="00695C10" w:rsidRDefault="00695C10" w:rsidP="00695C10">
      <w:pPr>
        <w:pStyle w:val="ConsPlusNormal"/>
        <w:spacing w:before="240"/>
        <w:ind w:firstLine="540"/>
        <w:jc w:val="both"/>
      </w:pPr>
      <w:r w:rsidRPr="00695C10">
        <w:t>2. Ограничить на территории Иркутской области деятельность хозяйствующих субъектов, осуществляющих:</w:t>
      </w:r>
    </w:p>
    <w:p w:rsidR="00695C10" w:rsidRPr="00695C10" w:rsidRDefault="00695C10" w:rsidP="00695C10">
      <w:pPr>
        <w:pStyle w:val="ConsPlusNormal"/>
        <w:spacing w:before="240"/>
        <w:ind w:firstLine="540"/>
        <w:jc w:val="both"/>
      </w:pPr>
      <w:bookmarkStart w:id="7" w:name="Par285"/>
      <w:bookmarkEnd w:id="7"/>
      <w:r w:rsidRPr="00695C10">
        <w:t>1) предоставление услуг ресторанов, кафе, столовых, буфетов, баров, закусочных и иных предприятий общественного питания (код ОКВЭД 2: 56);</w:t>
      </w:r>
    </w:p>
    <w:p w:rsidR="00695C10" w:rsidRPr="00695C10" w:rsidRDefault="00695C10" w:rsidP="00695C10">
      <w:pPr>
        <w:pStyle w:val="ConsPlusNormal"/>
        <w:spacing w:before="240"/>
        <w:ind w:firstLine="540"/>
        <w:jc w:val="both"/>
      </w:pPr>
      <w:bookmarkStart w:id="8" w:name="Par286"/>
      <w:bookmarkEnd w:id="8"/>
      <w:r w:rsidRPr="00695C10">
        <w:t>2) предоставление услуг санаторно-курортных организаций (санаториев), санаторно-оздоровительных детских лагерей круглогодичного действия (код ОКВЭД 2: 86.90.4);</w:t>
      </w:r>
    </w:p>
    <w:p w:rsidR="00695C10" w:rsidRPr="00695C10" w:rsidRDefault="00695C10" w:rsidP="00695C10">
      <w:pPr>
        <w:pStyle w:val="ConsPlusNormal"/>
        <w:spacing w:before="240"/>
        <w:ind w:firstLine="540"/>
        <w:jc w:val="both"/>
      </w:pPr>
      <w:bookmarkStart w:id="9" w:name="Par287"/>
      <w:bookmarkEnd w:id="9"/>
      <w:r w:rsidRPr="00695C10">
        <w:t>3) предоставление услуг по предоставлению мест для временного проживания (код ОКВЭД 2: 55) на территории Ольхонского районного муниципального образования, Иркутского районного муниципального образования, муниципального образования Слюдянский район;</w:t>
      </w:r>
    </w:p>
    <w:p w:rsidR="00695C10" w:rsidRPr="00695C10" w:rsidRDefault="00695C10" w:rsidP="00695C10">
      <w:pPr>
        <w:pStyle w:val="ConsPlusNormal"/>
        <w:spacing w:before="240"/>
        <w:ind w:firstLine="540"/>
        <w:jc w:val="both"/>
      </w:pPr>
      <w:bookmarkStart w:id="10" w:name="Par288"/>
      <w:bookmarkEnd w:id="10"/>
      <w:r w:rsidRPr="00695C10">
        <w:t xml:space="preserve">4) деятельность в области розничной торговли непродовольственными товарами (коды </w:t>
      </w:r>
      <w:r w:rsidRPr="00695C10">
        <w:lastRenderedPageBreak/>
        <w:t>ОКВЭД 2: 47.19.1, 47.19.2, 47.4, 47.5, 47.6, 47.7);</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both"/>
            </w:pPr>
            <w:r w:rsidRPr="00695C10">
              <w:t>КонсультантПлюс: примечание.</w:t>
            </w:r>
          </w:p>
          <w:p w:rsidR="00695C10" w:rsidRPr="00695C10" w:rsidRDefault="00695C10" w:rsidP="00CB0E27">
            <w:pPr>
              <w:pStyle w:val="ConsPlusNormal"/>
              <w:jc w:val="both"/>
            </w:pPr>
            <w:r w:rsidRPr="00695C10">
              <w:t>В официальном тексте документа, видимо, допущена опечатка: имеется в виду пункт 3, а не пункт 2 настоящего Перечня.</w:t>
            </w:r>
          </w:p>
        </w:tc>
      </w:tr>
    </w:tbl>
    <w:p w:rsidR="00695C10" w:rsidRPr="00695C10" w:rsidRDefault="00695C10" w:rsidP="00695C10">
      <w:pPr>
        <w:pStyle w:val="ConsPlusNormal"/>
        <w:spacing w:before="300"/>
        <w:ind w:firstLine="540"/>
        <w:jc w:val="both"/>
      </w:pPr>
      <w:bookmarkStart w:id="11" w:name="Par291"/>
      <w:bookmarkEnd w:id="11"/>
      <w:r w:rsidRPr="00695C10">
        <w:t xml:space="preserve">5) творческую деятельность, деятельность в области искусства и организации развлечений, деятельность музеев, деятельность зоопарков, деятельность в области спорта, отдыха и развлечений (коды ОКВЭД 2: 90, 91.02, 91.04.1, 93), которая не приостановлена в соответствии с </w:t>
      </w:r>
      <w:hyperlink w:anchor="Par297" w:tooltip="3. Приостановить на территории Иркутской области деятельность организаций независимо от организационно-правовой формы и формы собственности, а также индивидуальных предпринимателей (далее - хозяйствующие субъекты), осуществляющих предоставление услуг ночных клубов (дискотек), развлекательных и досуговых мероприятий, иных аналогичных услуг, услуг детских игровых комнат и детских развлекательных центров (код ОКВЭД 2: 90, 93)." w:history="1">
        <w:r w:rsidRPr="00695C10">
          <w:t>пунктом 2</w:t>
        </w:r>
      </w:hyperlink>
      <w:r w:rsidRPr="00695C10">
        <w:t xml:space="preserve"> настоящего Перечня;</w:t>
      </w:r>
    </w:p>
    <w:p w:rsidR="00695C10" w:rsidRPr="00695C10" w:rsidRDefault="00695C10" w:rsidP="00695C10">
      <w:pPr>
        <w:pStyle w:val="ConsPlusNormal"/>
        <w:spacing w:before="240"/>
        <w:ind w:firstLine="540"/>
        <w:jc w:val="both"/>
      </w:pPr>
      <w:bookmarkStart w:id="12" w:name="Par292"/>
      <w:bookmarkEnd w:id="12"/>
      <w:r w:rsidRPr="00695C10">
        <w:t>6) предоставление услуг фитнес-центров (фитнес-залов) и других объектов физической культуры и спорта, в том числе секций (кружков) (код ОКВЭД 2: 93);</w:t>
      </w:r>
    </w:p>
    <w:p w:rsidR="00695C10" w:rsidRPr="00695C10" w:rsidRDefault="00695C10" w:rsidP="00695C10">
      <w:pPr>
        <w:pStyle w:val="ConsPlusNormal"/>
        <w:spacing w:before="240"/>
        <w:ind w:firstLine="540"/>
        <w:jc w:val="both"/>
      </w:pPr>
      <w:bookmarkStart w:id="13" w:name="Par293"/>
      <w:bookmarkEnd w:id="13"/>
      <w:r w:rsidRPr="00695C10">
        <w:t>7) предоставление услуг плавательных бассейнов (код ОКВЭД 2: 93.11);</w:t>
      </w:r>
    </w:p>
    <w:p w:rsidR="00695C10" w:rsidRPr="00695C10" w:rsidRDefault="00695C10" w:rsidP="00695C10">
      <w:pPr>
        <w:pStyle w:val="ConsPlusNormal"/>
        <w:spacing w:before="240"/>
        <w:ind w:firstLine="540"/>
        <w:jc w:val="both"/>
      </w:pPr>
      <w:bookmarkStart w:id="14" w:name="Par294"/>
      <w:bookmarkEnd w:id="14"/>
      <w:r w:rsidRPr="00695C10">
        <w:t>8) предоставление услуг кинотеатров (кинозалов) (код ОКВЭД 2: 59.14);</w:t>
      </w:r>
    </w:p>
    <w:p w:rsidR="00695C10" w:rsidRPr="00695C10" w:rsidRDefault="00695C10" w:rsidP="00695C10">
      <w:pPr>
        <w:pStyle w:val="ConsPlusNormal"/>
        <w:spacing w:before="240"/>
        <w:ind w:firstLine="540"/>
        <w:jc w:val="both"/>
      </w:pPr>
      <w:bookmarkStart w:id="15" w:name="Par295"/>
      <w:bookmarkEnd w:id="15"/>
      <w:r w:rsidRPr="00695C10">
        <w:t>9) предоставление услуг СПА-салонов, соляриев, саун (коды ОКВЭД 2: 96.02, 96.04).</w:t>
      </w:r>
    </w:p>
    <w:p w:rsidR="00695C10" w:rsidRPr="00695C10" w:rsidRDefault="00695C10" w:rsidP="00695C10">
      <w:pPr>
        <w:pStyle w:val="ConsPlusNormal"/>
        <w:jc w:val="both"/>
      </w:pPr>
      <w:r w:rsidRPr="00695C10">
        <w:t>(пп. 9 введен Указом Губернатора Иркутской области от 16.10.2020 N 290-уг)</w:t>
      </w:r>
    </w:p>
    <w:p w:rsidR="00695C10" w:rsidRPr="00695C10" w:rsidRDefault="00695C10" w:rsidP="00695C10">
      <w:pPr>
        <w:pStyle w:val="ConsPlusNormal"/>
        <w:spacing w:before="240"/>
        <w:ind w:firstLine="540"/>
        <w:jc w:val="both"/>
      </w:pPr>
      <w:bookmarkStart w:id="16" w:name="Par297"/>
      <w:bookmarkEnd w:id="16"/>
      <w:r w:rsidRPr="00695C10">
        <w:t>3. Приостановить на территории Иркутской области деятельность организаций независимо от организационно-правовой формы и формы собственности, а также индивидуальных предпринимателей (далее - хозяйствующие субъекты), осуществляющих предоставление услуг ночных клубов (дискотек), развлекательных и досуговых мероприятий, иных аналогичных услуг, услуг детских игровых комнат и детских развлекательных центров (код ОКВЭД 2: 90, 93).</w:t>
      </w:r>
    </w:p>
    <w:p w:rsidR="00695C10" w:rsidRPr="00695C10" w:rsidRDefault="00695C10" w:rsidP="00695C10">
      <w:pPr>
        <w:pStyle w:val="ConsPlusNormal"/>
        <w:jc w:val="both"/>
      </w:pPr>
      <w:r w:rsidRPr="00695C10">
        <w:t>(п. 3 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 xml:space="preserve">4. Деятельность хозяйствующего субъекта приостанавливается при одновременном соответствии каждому из условий, определенных в </w:t>
      </w:r>
      <w:hyperlink w:anchor="Par297" w:tooltip="3. Приостановить на территории Иркутской области деятельность организаций независимо от организационно-правовой формы и формы собственности, а также индивидуальных предпринимателей (далее - хозяйствующие субъекты), осуществляющих предоставление услуг ночных клубов (дискотек), развлекательных и досуговых мероприятий, иных аналогичных услуг, услуг детских игровых комнат и детских развлекательных центров (код ОКВЭД 2: 90, 93)." w:history="1">
        <w:r w:rsidRPr="00695C10">
          <w:t>пункте 3</w:t>
        </w:r>
      </w:hyperlink>
      <w:r w:rsidRPr="00695C10">
        <w:t xml:space="preserve"> настоящего Перечня:</w:t>
      </w:r>
    </w:p>
    <w:p w:rsidR="00695C10" w:rsidRPr="00695C10" w:rsidRDefault="00695C10" w:rsidP="00695C10">
      <w:pPr>
        <w:pStyle w:val="ConsPlusNormal"/>
        <w:spacing w:before="240"/>
        <w:ind w:firstLine="540"/>
        <w:jc w:val="both"/>
      </w:pPr>
      <w:r w:rsidRPr="00695C10">
        <w:t>1) хозяйствующий субъект осуществляет деятельность по соответствующему коду ОКВЭД;</w:t>
      </w:r>
    </w:p>
    <w:p w:rsidR="00695C10" w:rsidRPr="00695C10" w:rsidRDefault="00695C10" w:rsidP="00695C10">
      <w:pPr>
        <w:pStyle w:val="ConsPlusNormal"/>
        <w:spacing w:before="240"/>
        <w:ind w:firstLine="540"/>
        <w:jc w:val="both"/>
      </w:pPr>
      <w:r w:rsidRPr="00695C10">
        <w:t xml:space="preserve">2) сфера деятельности хозяйствующего субъекта определена в </w:t>
      </w:r>
      <w:hyperlink w:anchor="Par297" w:tooltip="3. Приостановить на территории Иркутской области деятельность организаций независимо от организационно-правовой формы и формы собственности, а также индивидуальных предпринимателей (далее - хозяйствующие субъекты), осуществляющих предоставление услуг ночных клубов (дискотек), развлекательных и досуговых мероприятий, иных аналогичных услуг, услуг детских игровых комнат и детских развлекательных центров (код ОКВЭД 2: 90, 93)." w:history="1">
        <w:r w:rsidRPr="00695C10">
          <w:t>пункте 3</w:t>
        </w:r>
      </w:hyperlink>
      <w:r w:rsidRPr="00695C10">
        <w:t xml:space="preserve"> настоящего Перечня.</w:t>
      </w:r>
    </w:p>
    <w:p w:rsidR="00695C10" w:rsidRPr="00695C10" w:rsidRDefault="00695C10" w:rsidP="00695C10">
      <w:pPr>
        <w:pStyle w:val="ConsPlusNormal"/>
        <w:jc w:val="both"/>
      </w:pPr>
      <w:r w:rsidRPr="00695C10">
        <w:t>(в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 xml:space="preserve">5. Деятельность хозяйствующих субъектов, указанных в </w:t>
      </w:r>
      <w:hyperlink w:anchor="Par285" w:tooltip="1) предоставление услуг ресторанов, кафе, столовых, буфетов, баров, закусочных и иных предприятий общественного питания (код ОКВЭД 2: 56);" w:history="1">
        <w:r w:rsidRPr="00695C10">
          <w:t>подпункте 1 пункта 2</w:t>
        </w:r>
      </w:hyperlink>
      <w:r w:rsidRPr="00695C10">
        <w:t xml:space="preserve"> настоящего Перечня, допускается:</w:t>
      </w:r>
    </w:p>
    <w:p w:rsidR="00695C10" w:rsidRPr="00695C10" w:rsidRDefault="00695C10" w:rsidP="00695C10">
      <w:pPr>
        <w:pStyle w:val="ConsPlusNormal"/>
        <w:spacing w:before="240"/>
        <w:ind w:firstLine="540"/>
        <w:jc w:val="both"/>
      </w:pPr>
      <w:r w:rsidRPr="00695C10">
        <w:t>при обслуживании на вынос без посещения гражданами помещений таких хозяйствующих субъектов, а также при осуществлении доставки заказов, работы столовых, буфетов, кафе и иных предприятий питания, осуществляющих организацию питания для работников организаций;</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both"/>
            </w:pPr>
            <w:r w:rsidRPr="00695C10">
              <w:t>КонсультантПлюс: примечание.</w:t>
            </w:r>
          </w:p>
          <w:p w:rsidR="00695C10" w:rsidRPr="00695C10" w:rsidRDefault="00695C10" w:rsidP="00CB0E27">
            <w:pPr>
              <w:pStyle w:val="ConsPlusNormal"/>
              <w:jc w:val="both"/>
            </w:pPr>
            <w:r w:rsidRPr="00695C10">
              <w:t>В официальном тексте документа, видимо, допущена опечатка: в ст. 5 Федерального закона от 24.11.1996 N 132-ФЗ п. 7 отсутствует.</w:t>
            </w:r>
          </w:p>
        </w:tc>
      </w:tr>
    </w:tbl>
    <w:p w:rsidR="00695C10" w:rsidRPr="00695C10" w:rsidRDefault="00695C10" w:rsidP="00695C10">
      <w:pPr>
        <w:pStyle w:val="ConsPlusNormal"/>
        <w:spacing w:before="300"/>
        <w:ind w:firstLine="540"/>
        <w:jc w:val="both"/>
      </w:pPr>
      <w:r w:rsidRPr="00695C10">
        <w:lastRenderedPageBreak/>
        <w:t>при условии соблюдения соответствующих рекомендаций и заполнения обеденного зала посетителями не более 50% от установленной нормы при предоставлении услуг общественного питания на территориях хозяйствующих субъектов, осуществляющих деятельность по предоставлению мест для временного проживания (гостиницы, отели, базы отдыха, туристские базы, апартотели, кемпинги, комплексы апартаментов, фермерские гостевые дома и прочее, прошедшие классификацию в соответствии с пунктом 7 статьи 5 Федерального закона от 24 ноября 1996 года N 132-ФЗ "Об основах туристской деятельности в Российской Федерации", постановлением Правительства Российской Федерации от 16 февраля 2019 года 158 "Об утверждении Положения о классификации гостиниц", в том числе осуществляющие деятельность в соответствии с Особенностями применения разрешительных режимов, предусмотренных Федеральным законом "Об основах туристской деятельности в Российской Федерации", установленных приложением 17 к постановлению Правительства Российской Федерации от 4 апреля 2020 года N 440 "О продлении действия разрешений и иных особенностях в отношении разрешительной деятельности в 2020 году") с обязательным соблюдением требований пункта 18 Методических рекомендаций "МР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(утверждены Главным государственным санитарным врачом Российской Федерации 4 июня 2020 года);</w:t>
      </w:r>
    </w:p>
    <w:p w:rsidR="00695C10" w:rsidRPr="00695C10" w:rsidRDefault="00695C10" w:rsidP="00695C10">
      <w:pPr>
        <w:pStyle w:val="ConsPlusNormal"/>
        <w:spacing w:before="240"/>
        <w:ind w:firstLine="540"/>
        <w:jc w:val="both"/>
      </w:pPr>
      <w:r w:rsidRPr="00695C10">
        <w:t>при условии соблюдения соответствующих рекомендаций и заполнения обеденного зала посетителями не более 50% от установленной нормы;</w:t>
      </w:r>
    </w:p>
    <w:p w:rsidR="00695C10" w:rsidRPr="00695C10" w:rsidRDefault="00695C10" w:rsidP="00695C10">
      <w:pPr>
        <w:pStyle w:val="ConsPlusNormal"/>
        <w:spacing w:before="240"/>
        <w:ind w:firstLine="540"/>
        <w:jc w:val="both"/>
      </w:pPr>
      <w:r w:rsidRPr="00695C10">
        <w:t>при условии проведения банкетов (свадеб, юбилеев) и других массовых мероприятий с рассадкой участников мероприятия за одним столом с соблюдением социальной дистанции (1,5 - 2 метра);</w:t>
      </w:r>
    </w:p>
    <w:p w:rsidR="00695C10" w:rsidRPr="00695C10" w:rsidRDefault="00695C10" w:rsidP="00695C10">
      <w:pPr>
        <w:pStyle w:val="ConsPlusNormal"/>
        <w:spacing w:before="240"/>
        <w:ind w:firstLine="540"/>
        <w:jc w:val="both"/>
      </w:pPr>
      <w:bookmarkStart w:id="17" w:name="Par310"/>
      <w:bookmarkEnd w:id="17"/>
      <w:r w:rsidRPr="00695C10">
        <w:t>при условии соблюдения режима работы ресторана, кафе, столовой, буфета, бара, закусочной и иного предприятия общественного питания - с 8-00 часов до 23-00 часов по местному времени, за исключением объектов общественного питания, расположенных в нежилых помещениях в многоквартирных домах, общежитиях, включая встроенные и пристроенные помещения, режим работы которых - с 9-00 часов до 23-00 часов по местному времени.</w:t>
      </w:r>
    </w:p>
    <w:p w:rsidR="00695C10" w:rsidRPr="00695C10" w:rsidRDefault="00695C10" w:rsidP="00695C10">
      <w:pPr>
        <w:pStyle w:val="ConsPlusNormal"/>
        <w:jc w:val="both"/>
      </w:pPr>
      <w:r w:rsidRPr="00695C10">
        <w:t>(в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 xml:space="preserve">Требование </w:t>
      </w:r>
      <w:hyperlink w:anchor="Par310" w:tooltip="при условии соблюдения режима работы ресторана, кафе, столовой, буфета, бара, закусочной и иного предприятия общественного питания - с 8-00 часов до 23-00 часов по местному времени, за исключением объектов общественного питания, расположенных в нежилых помещениях в многоквартирных домах, общежитиях, включая встроенные и пристроенные помещения, режим работы которых - с 9-00 часов до 23-00 часов по местному времени." w:history="1">
        <w:r w:rsidRPr="00695C10">
          <w:t>абзаца шестого</w:t>
        </w:r>
      </w:hyperlink>
      <w:r w:rsidRPr="00695C10">
        <w:t xml:space="preserve"> настоящего пункта не распространяется на объекты общественного питания:</w:t>
      </w:r>
    </w:p>
    <w:p w:rsidR="00695C10" w:rsidRPr="00695C10" w:rsidRDefault="00695C10" w:rsidP="00695C10">
      <w:pPr>
        <w:pStyle w:val="ConsPlusNormal"/>
        <w:jc w:val="both"/>
      </w:pPr>
      <w:r w:rsidRPr="00695C10">
        <w:t>(абзац введен Указом Губернатора Иркутской области от 16.10.2020 N 290-уг)</w:t>
      </w:r>
    </w:p>
    <w:p w:rsidR="00695C10" w:rsidRPr="00695C10" w:rsidRDefault="00695C10" w:rsidP="00695C10">
      <w:pPr>
        <w:pStyle w:val="ConsPlusNormal"/>
        <w:spacing w:before="240"/>
        <w:ind w:firstLine="540"/>
        <w:jc w:val="both"/>
      </w:pPr>
      <w:r w:rsidRPr="00695C10">
        <w:t>расположенные в гостиницах, на вокзалах, автовокзалах, в аэропортах, на остановочных пунктах движения железнодорожного транспорта, вдоль дорог федерального, регионального, межмуниципального значения;</w:t>
      </w:r>
    </w:p>
    <w:p w:rsidR="00695C10" w:rsidRPr="00695C10" w:rsidRDefault="00695C10" w:rsidP="00695C10">
      <w:pPr>
        <w:pStyle w:val="ConsPlusNormal"/>
        <w:jc w:val="both"/>
      </w:pPr>
      <w:r w:rsidRPr="00695C10">
        <w:t>(абзац введен Указом Губернатора Иркутской области от 16.10.2020 N 290-уг)</w:t>
      </w:r>
    </w:p>
    <w:p w:rsidR="00695C10" w:rsidRPr="00695C10" w:rsidRDefault="00695C10" w:rsidP="00695C10">
      <w:pPr>
        <w:pStyle w:val="ConsPlusNormal"/>
        <w:spacing w:before="240"/>
        <w:ind w:firstLine="540"/>
        <w:jc w:val="both"/>
      </w:pPr>
      <w:r w:rsidRPr="00695C10">
        <w:t>работающие исключительно при обслуживании на вынос без посещения гражданами помещений таких хозяйствующих субъектов, а также при осуществлении доставки заказов.</w:t>
      </w:r>
    </w:p>
    <w:p w:rsidR="00695C10" w:rsidRPr="00695C10" w:rsidRDefault="00695C10" w:rsidP="00695C10">
      <w:pPr>
        <w:pStyle w:val="ConsPlusNormal"/>
        <w:jc w:val="both"/>
      </w:pPr>
      <w:r w:rsidRPr="00695C10">
        <w:t>(абзац введен Указом Губернатора Иркутской области от 16.10.2020 N 290-уг)</w:t>
      </w:r>
    </w:p>
    <w:p w:rsidR="00695C10" w:rsidRPr="00695C10" w:rsidRDefault="00695C10" w:rsidP="00695C10">
      <w:pPr>
        <w:pStyle w:val="ConsPlusNormal"/>
        <w:spacing w:before="240"/>
        <w:ind w:firstLine="540"/>
        <w:jc w:val="both"/>
      </w:pPr>
      <w:r w:rsidRPr="00695C10">
        <w:t xml:space="preserve">6. Деятельность хозяйствующих субъектов, указанных в </w:t>
      </w:r>
      <w:hyperlink w:anchor="Par286" w:tooltip="2) предоставление услуг санаторно-курортных организаций (санаториев), санаторно-оздоровительных детских лагерей круглогодичного действия (код ОКВЭД 2: 86.90.4);" w:history="1">
        <w:r w:rsidRPr="00695C10">
          <w:t>подпункте 2 пункта 2</w:t>
        </w:r>
      </w:hyperlink>
      <w:r w:rsidRPr="00695C10">
        <w:t xml:space="preserve"> настоящего </w:t>
      </w:r>
      <w:r w:rsidRPr="00695C10">
        <w:lastRenderedPageBreak/>
        <w:t>Перечня, осуществляется при одновременном соблюдении следующих условий:</w:t>
      </w:r>
    </w:p>
    <w:p w:rsidR="00695C10" w:rsidRPr="00695C10" w:rsidRDefault="00695C10" w:rsidP="00695C10">
      <w:pPr>
        <w:pStyle w:val="ConsPlusNormal"/>
        <w:spacing w:before="240"/>
        <w:ind w:firstLine="540"/>
        <w:jc w:val="both"/>
      </w:pPr>
      <w:r w:rsidRPr="00695C10">
        <w:t>1) допускается деятельность для размещения:</w:t>
      </w:r>
    </w:p>
    <w:p w:rsidR="00695C10" w:rsidRPr="00695C10" w:rsidRDefault="00695C10" w:rsidP="00695C10">
      <w:pPr>
        <w:pStyle w:val="ConsPlusNormal"/>
        <w:spacing w:before="240"/>
        <w:ind w:firstLine="540"/>
        <w:jc w:val="both"/>
      </w:pPr>
      <w:r w:rsidRPr="00695C10">
        <w:t>организованных групп граждан в соответствии с заключенными ранее государственными контрактами для лечения и профилактики пациентов с профессиональными заболеваниями, ветеранов труда, льготных категорий граждан, в том числе категории "мать и дитя";</w:t>
      </w:r>
    </w:p>
    <w:p w:rsidR="00695C10" w:rsidRPr="00695C10" w:rsidRDefault="00695C10" w:rsidP="00695C10">
      <w:pPr>
        <w:pStyle w:val="ConsPlusNormal"/>
        <w:spacing w:before="240"/>
        <w:ind w:firstLine="540"/>
        <w:jc w:val="both"/>
      </w:pPr>
      <w:r w:rsidRPr="00695C10">
        <w:t>лиц, находящихся в служебных командировках или служебных поездках.</w:t>
      </w:r>
    </w:p>
    <w:p w:rsidR="00695C10" w:rsidRPr="00695C10" w:rsidRDefault="00695C10" w:rsidP="00695C10">
      <w:pPr>
        <w:pStyle w:val="ConsPlusNormal"/>
        <w:spacing w:before="240"/>
        <w:ind w:firstLine="540"/>
        <w:jc w:val="both"/>
      </w:pPr>
      <w:r w:rsidRPr="00695C10">
        <w:t>Прием и размещение лиц, находящихся в служебных командировках или служебных поездках, хозяйствующие субъекты должны осуществлять только при наличии подтверждающих документов о направлении в служебную командировку (служебную поездку);</w:t>
      </w:r>
    </w:p>
    <w:p w:rsidR="00695C10" w:rsidRPr="00695C10" w:rsidRDefault="00695C10" w:rsidP="00695C10">
      <w:pPr>
        <w:pStyle w:val="ConsPlusNormal"/>
        <w:spacing w:before="240"/>
        <w:ind w:firstLine="540"/>
        <w:jc w:val="both"/>
      </w:pPr>
      <w:r w:rsidRPr="00695C10">
        <w:t xml:space="preserve">2) допускается деятельность при условии направления не позднее чем за 5 дней до начала (возобновления) деятельности </w:t>
      </w:r>
      <w:hyperlink w:anchor="Par365" w:tooltip="Уведомление" w:history="1">
        <w:r w:rsidRPr="00695C10">
          <w:t>уведомления</w:t>
        </w:r>
      </w:hyperlink>
      <w:r w:rsidRPr="00695C10">
        <w:t xml:space="preserve"> в соответствии с формой согласно приложению 1 к настоящему Перечню в агентство по туризму Иркутской области на адрес электронной почты: tour@govirk.ru с обязательством соблюдения требований методических рекомендаций "МР 3.1/2.1.0182-20 "Рекомендации по организации работы санаторно-курортных учреждений в условиях сохранения рисков распространения COVID-19" (утверждены Главным государственным санитарным врачом Российской Федерации 20 мая 2020 года).</w:t>
      </w:r>
    </w:p>
    <w:p w:rsidR="00695C10" w:rsidRPr="00695C10" w:rsidRDefault="00695C10" w:rsidP="00695C10">
      <w:pPr>
        <w:pStyle w:val="ConsPlusNormal"/>
        <w:spacing w:before="240"/>
        <w:ind w:firstLine="540"/>
        <w:jc w:val="both"/>
      </w:pPr>
      <w:hyperlink w:anchor="Par411" w:tooltip="Реестр хозяйствующих субъектов" w:history="1">
        <w:r w:rsidRPr="00695C10">
          <w:t>Реестр</w:t>
        </w:r>
      </w:hyperlink>
      <w:r w:rsidRPr="00695C10">
        <w:t xml:space="preserve"> хозяйствующих субъектов, направивших уведомления, размещается на официальном сайте агентства по туризму Иркутской области в информационно-телекоммуникационной сети "Интернет" по адресу: https://irkobl.ru/sites/tour в соответствии с формой согласно приложению 2 к настоящему Перечню (далее - Реестр).</w:t>
      </w:r>
    </w:p>
    <w:p w:rsidR="00695C10" w:rsidRPr="00695C10" w:rsidRDefault="00695C10" w:rsidP="00695C10">
      <w:pPr>
        <w:pStyle w:val="ConsPlusNormal"/>
        <w:spacing w:before="240"/>
        <w:ind w:firstLine="540"/>
        <w:jc w:val="both"/>
      </w:pPr>
      <w:r w:rsidRPr="00695C10">
        <w:t>Деятельность хозяйствующих субъектов, не включенных в Реестр, не допускается.</w:t>
      </w:r>
    </w:p>
    <w:p w:rsidR="00695C10" w:rsidRPr="00695C10" w:rsidRDefault="00695C10" w:rsidP="00695C10">
      <w:pPr>
        <w:pStyle w:val="ConsPlusNormal"/>
        <w:spacing w:before="240"/>
        <w:ind w:firstLine="540"/>
        <w:jc w:val="both"/>
      </w:pPr>
      <w:r w:rsidRPr="00695C10">
        <w:t xml:space="preserve">7. Деятельность хозяйствующих субъектов, указанных в </w:t>
      </w:r>
      <w:hyperlink w:anchor="Par287" w:tooltip="3) предоставление услуг по предоставлению мест для временного проживания (код ОКВЭД 2: 55) на территории Ольхонского районного муниципального образования, Иркутского районного муниципального образования, муниципального образования Слюдянский район;" w:history="1">
        <w:r w:rsidRPr="00695C10">
          <w:t>подпункте 3 пункта 2</w:t>
        </w:r>
      </w:hyperlink>
      <w:r w:rsidRPr="00695C10">
        <w:t xml:space="preserve"> настоящего Перечня, осуществляется при одновременном соблюдении следующих условий:</w:t>
      </w:r>
    </w:p>
    <w:p w:rsidR="00695C10" w:rsidRPr="00695C10" w:rsidRDefault="00695C10" w:rsidP="00695C10">
      <w:pPr>
        <w:pStyle w:val="ConsPlusNormal"/>
        <w:spacing w:before="240"/>
        <w:ind w:firstLine="540"/>
        <w:jc w:val="both"/>
      </w:pPr>
      <w:r w:rsidRPr="00695C10">
        <w:t xml:space="preserve">1) допускается деятельность следующих хозяйствующих субъектов: гостиница, отель, база отдыха (с условием одноместного (семейного) размещения в номере, имеющем отдельный вход с улицы), туристская база (с условием одноместного (семейного) размещения в номере, имеющем отдельный вход с улицы), апартотель, кемпинг (при наличии на территории отдельно стоящих сооружений с условием одноместного (семейного) размещения в них без доступа к местам общего пользования), комплекс апартаментов (с условием одноместного (семейного) размещения в номере, имеющем отдельный вход с улицы), фермерский гостевой дом (с условием одноместного (семейного) размещения в номере, имеющем отдельный вход с улицы), прошедших классификацию в соответствии с пунктом 7 статьи 5 Федерального закона от 24 ноября 1996 года N 132-ФЗ "Об основах туристской деятельности в Российской Федерации", постановлением Правительства Российской Федерации от 16 февраля 2019 года N 158 "Об утверждении Положения о классификации гостиниц", в том числе осуществляющих деятельность в соответствии с Особенностями применения разрешительных режимов, предусмотренных Федеральным законом "Об основах туристской деятельности в Российской Федерации", установленных приложением 17 к постановлению Правительства Российской Федерации от 4 апреля 2020 года N 440 "О продлении действия разрешений и иных особенностях в отношении разрешительной деятельности в 2020 году", при условии загрузки не более 50% от номерного </w:t>
      </w:r>
      <w:r w:rsidRPr="00695C10">
        <w:lastRenderedPageBreak/>
        <w:t>фонда;</w:t>
      </w:r>
    </w:p>
    <w:p w:rsidR="00695C10" w:rsidRPr="00695C10" w:rsidRDefault="00695C10" w:rsidP="00695C10">
      <w:pPr>
        <w:pStyle w:val="ConsPlusNormal"/>
        <w:spacing w:before="240"/>
        <w:ind w:firstLine="540"/>
        <w:jc w:val="both"/>
      </w:pPr>
      <w:r w:rsidRPr="00695C10">
        <w:t>2) утратил силу. - Указ Губернатора Иркутской области от 16.10.2020 N 290-уг;</w:t>
      </w:r>
    </w:p>
    <w:p w:rsidR="00695C10" w:rsidRPr="00695C10" w:rsidRDefault="00695C10" w:rsidP="00695C10">
      <w:pPr>
        <w:pStyle w:val="ConsPlusNormal"/>
        <w:spacing w:before="240"/>
        <w:ind w:firstLine="540"/>
        <w:jc w:val="both"/>
      </w:pPr>
      <w:r w:rsidRPr="00695C10">
        <w:t xml:space="preserve">3) допускается деятельность хозяйствующих субъектов, направивших не позднее чем за 5 дней до начала (возобновления) деятельности </w:t>
      </w:r>
      <w:hyperlink w:anchor="Par365" w:tooltip="Уведомление" w:history="1">
        <w:r w:rsidRPr="00695C10">
          <w:t>уведомления</w:t>
        </w:r>
      </w:hyperlink>
      <w:r w:rsidRPr="00695C10">
        <w:t xml:space="preserve"> в соответствии с формой согласно приложению 1 к настоящему Перечню в агентство по туризму Иркутской области на адрес электронной почты: tour@govirk.ru с обязательством соблюдения требований методических рекомендаций "МР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(утверждены Главным государственным санитарным врачом Российской Федерации 4 июня 2020 года).</w:t>
      </w:r>
    </w:p>
    <w:p w:rsidR="00695C10" w:rsidRPr="00695C10" w:rsidRDefault="00695C10" w:rsidP="00695C10">
      <w:pPr>
        <w:pStyle w:val="ConsPlusNormal"/>
        <w:spacing w:before="240"/>
        <w:ind w:firstLine="540"/>
        <w:jc w:val="both"/>
      </w:pPr>
      <w:r w:rsidRPr="00695C10">
        <w:t>Деятельность хозяйствующих субъектов, не включенных в Реестр, не допускается.</w:t>
      </w:r>
    </w:p>
    <w:p w:rsidR="00695C10" w:rsidRPr="00695C10" w:rsidRDefault="00695C10" w:rsidP="00695C10">
      <w:pPr>
        <w:pStyle w:val="ConsPlusNormal"/>
        <w:spacing w:before="240"/>
        <w:ind w:firstLine="540"/>
        <w:jc w:val="both"/>
      </w:pPr>
      <w:r w:rsidRPr="00695C10">
        <w:t xml:space="preserve">8. Деятельность хозяйствующих субъектов, указанных в </w:t>
      </w:r>
      <w:hyperlink w:anchor="Par288" w:tooltip="4) деятельность в области розничной торговли непродовольственными товарами (коды ОКВЭД 2: 47.19.1, 47.19.2, 47.4, 47.5, 47.6, 47.7);" w:history="1">
        <w:r w:rsidRPr="00695C10">
          <w:t>подпункте 4 пункта 2</w:t>
        </w:r>
      </w:hyperlink>
      <w:r w:rsidRPr="00695C10">
        <w:t xml:space="preserve"> настоящего Перечня, допускается в случае, если величина торгового зала хозяйствующего субъекта не превышает 800 кв. метров при наличии отдельного наружного (уличного) входа.</w:t>
      </w:r>
    </w:p>
    <w:p w:rsidR="00695C10" w:rsidRPr="00695C10" w:rsidRDefault="00695C10" w:rsidP="00695C10">
      <w:pPr>
        <w:pStyle w:val="ConsPlusNormal"/>
        <w:spacing w:before="240"/>
        <w:ind w:firstLine="540"/>
        <w:jc w:val="both"/>
      </w:pPr>
      <w:r w:rsidRPr="00695C10">
        <w:t xml:space="preserve">9. Ограничение деятельности хозяйствующих субъектов, указанных в </w:t>
      </w:r>
      <w:hyperlink w:anchor="Par288" w:tooltip="4) деятельность в области розничной торговли непродовольственными товарами (коды ОКВЭД 2: 47.19.1, 47.19.2, 47.4, 47.5, 47.6, 47.7);" w:history="1">
        <w:r w:rsidRPr="00695C10">
          <w:t>подпункте 4 пункта 2</w:t>
        </w:r>
      </w:hyperlink>
      <w:r w:rsidRPr="00695C10">
        <w:t xml:space="preserve"> настоящего Перечня, не распространяется на:</w:t>
      </w:r>
    </w:p>
    <w:p w:rsidR="00695C10" w:rsidRPr="00695C10" w:rsidRDefault="00695C10" w:rsidP="00695C10">
      <w:pPr>
        <w:pStyle w:val="ConsPlusNormal"/>
        <w:spacing w:before="240"/>
        <w:ind w:firstLine="540"/>
        <w:jc w:val="both"/>
      </w:pPr>
      <w:r w:rsidRPr="00695C10">
        <w:t>1) хозяйствующие субъекты, определенные в пункте 4 Указа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(аптечные организации, хозяйствующие субъекты, обеспечивающие население товарами первой необходимости);</w:t>
      </w:r>
    </w:p>
    <w:p w:rsidR="00695C10" w:rsidRPr="00695C10" w:rsidRDefault="00695C10" w:rsidP="00695C10">
      <w:pPr>
        <w:pStyle w:val="ConsPlusNormal"/>
        <w:spacing w:before="240"/>
        <w:ind w:firstLine="540"/>
        <w:jc w:val="both"/>
      </w:pPr>
      <w:r w:rsidRPr="00695C10">
        <w:t>2) хозяйствующие субъекты, осуществляющие деятельность в области розничной торговли мебелью;</w:t>
      </w:r>
    </w:p>
    <w:p w:rsidR="00695C10" w:rsidRPr="00695C10" w:rsidRDefault="00695C10" w:rsidP="00695C10">
      <w:pPr>
        <w:pStyle w:val="ConsPlusNormal"/>
        <w:spacing w:before="240"/>
        <w:ind w:firstLine="540"/>
        <w:jc w:val="both"/>
      </w:pPr>
      <w:r w:rsidRPr="00695C10">
        <w:t>3) хозяйствующие субъекты, осуществляющие деятельность в области розничной торговли ювелирными изделиями;</w:t>
      </w:r>
    </w:p>
    <w:p w:rsidR="00695C10" w:rsidRPr="00695C10" w:rsidRDefault="00695C10" w:rsidP="00695C10">
      <w:pPr>
        <w:pStyle w:val="ConsPlusNormal"/>
        <w:spacing w:before="240"/>
        <w:ind w:firstLine="540"/>
        <w:jc w:val="both"/>
      </w:pPr>
      <w:r w:rsidRPr="00695C10">
        <w:t>4) хозяйствующие субъекты, осуществляющие продажу непродовольственных товаров дистанционным способом.</w:t>
      </w:r>
    </w:p>
    <w:p w:rsidR="00695C10" w:rsidRPr="00695C10" w:rsidRDefault="00695C10" w:rsidP="00695C10">
      <w:pPr>
        <w:pStyle w:val="ConsPlusNormal"/>
        <w:spacing w:before="240"/>
        <w:ind w:firstLine="540"/>
        <w:jc w:val="both"/>
      </w:pPr>
      <w:r w:rsidRPr="00695C10">
        <w:t>10. Хозяйствующие субъекты, осуществляющие торговую деятельность, реализующие товары, входящие хотя бы в одну группу товаров, указанных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вправе реализовывать товары, не включенные в указанные перечни.</w:t>
      </w:r>
    </w:p>
    <w:p w:rsidR="00695C10" w:rsidRPr="00695C10" w:rsidRDefault="00695C10" w:rsidP="00695C10">
      <w:pPr>
        <w:pStyle w:val="ConsPlusNormal"/>
        <w:spacing w:before="240"/>
        <w:ind w:firstLine="540"/>
        <w:jc w:val="both"/>
      </w:pPr>
      <w:r w:rsidRPr="00695C10">
        <w:t xml:space="preserve">11. Допускается деятельность хозяйствующих субъектов, указанных в </w:t>
      </w:r>
      <w:hyperlink w:anchor="Par291" w:tooltip="5) творческую деятельность, деятельность в области искусства и организации развлечений, деятельность музеев, деятельность зоопарков, деятельность в области спорта, отдыха и развлечений (коды ОКВЭД 2: 90, 91.02, 91.04.1, 93), которая не приостановлена в соответствии с пунктом 2 настоящего Перечня;" w:history="1">
        <w:r w:rsidRPr="00695C10">
          <w:t>подпункте 5 пункта 2</w:t>
        </w:r>
      </w:hyperlink>
      <w:r w:rsidRPr="00695C10">
        <w:t xml:space="preserve"> настоящего Перечня, не связанная с очным присутствием граждан (посетителей) и не связанная с проведением массовых мероприятий (допускаются репетиции, рекламная деятельность и т.п.).</w:t>
      </w:r>
    </w:p>
    <w:p w:rsidR="00695C10" w:rsidRPr="00695C10" w:rsidRDefault="00695C10" w:rsidP="00695C10">
      <w:pPr>
        <w:pStyle w:val="ConsPlusNormal"/>
        <w:spacing w:before="240"/>
        <w:ind w:firstLine="540"/>
        <w:jc w:val="both"/>
      </w:pPr>
      <w:r w:rsidRPr="00695C10">
        <w:lastRenderedPageBreak/>
        <w:t>Деятельность музеев, зоопарков допускается для проведения индивидуальных экскурсий и групповых экскурсий с количеством не более 5 человек и обеспечением дистанции между группами и посетителями 1,5 - 2 метра.</w:t>
      </w:r>
    </w:p>
    <w:p w:rsidR="00695C10" w:rsidRPr="00695C10" w:rsidRDefault="00695C10" w:rsidP="00695C10">
      <w:pPr>
        <w:pStyle w:val="ConsPlusNormal"/>
        <w:spacing w:before="240"/>
        <w:ind w:firstLine="540"/>
        <w:jc w:val="both"/>
      </w:pPr>
      <w:r w:rsidRPr="00695C10">
        <w:t>Деятельность многоцелевых центров и подобных заведений с преобладанием культурного обслуживания, организаций культуры клубного типа (клубов, дворцов и домов культуры, домов (центров) народного творчества), клубных формирований, кружков (секций) в области культуры и искусства (вне зависимости от наличия статуса юридического лица) возможна при ограничении числа потребителей услуг до 10 человек в группе с обеспечением дистанции между потребителями услуг 1,5 - 2 метра.</w:t>
      </w:r>
    </w:p>
    <w:p w:rsidR="00695C10" w:rsidRPr="00695C10" w:rsidRDefault="00695C10" w:rsidP="00695C10">
      <w:pPr>
        <w:pStyle w:val="ConsPlusNormal"/>
        <w:spacing w:before="240"/>
        <w:ind w:firstLine="540"/>
        <w:jc w:val="both"/>
      </w:pPr>
      <w:r w:rsidRPr="00695C10">
        <w:t xml:space="preserve">12. Деятельность хозяйствующих субъектов, указанных в </w:t>
      </w:r>
      <w:hyperlink w:anchor="Par292" w:tooltip="6) предоставление услуг фитнес-центров (фитнес-залов) и других объектов физической культуры и спорта, в том числе секций (кружков) (код ОКВЭД 2: 93);" w:history="1">
        <w:r w:rsidRPr="00695C10">
          <w:t>подпункте 6 пункта 2</w:t>
        </w:r>
      </w:hyperlink>
      <w:r w:rsidRPr="00695C10">
        <w:t xml:space="preserve"> настоящего Перечня, допускается при условии соблюдения методических рекомендаций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(утверждены Главным государственным санитарным врачом Российской Федерации 4 июня 2020 года).</w:t>
      </w:r>
    </w:p>
    <w:p w:rsidR="00695C10" w:rsidRPr="00695C10" w:rsidRDefault="00695C10" w:rsidP="00695C10">
      <w:pPr>
        <w:pStyle w:val="ConsPlusNormal"/>
        <w:spacing w:before="240"/>
        <w:ind w:firstLine="540"/>
        <w:jc w:val="both"/>
      </w:pPr>
      <w:r w:rsidRPr="00695C10">
        <w:t xml:space="preserve">13. Допускается деятельность хозяйствующих субъектов, указанных в </w:t>
      </w:r>
      <w:hyperlink w:anchor="Par293" w:tooltip="7) предоставление услуг плавательных бассейнов (код ОКВЭД 2: 93.11);" w:history="1">
        <w:r w:rsidRPr="00695C10">
          <w:t>подпункте 7 пункта 2</w:t>
        </w:r>
      </w:hyperlink>
      <w:r w:rsidRPr="00695C10">
        <w:t xml:space="preserve"> настоящего Перечня, для предоставления услуг плавательных бассейнов при условии соблюдения методических рекомендаций "МР 3.1/2.1.0184-20 Рекомендации по организации работы спортивных организаций в условиях сохранения рисков распространения COVID-19. Методические рекомендации" (утверждены Главным государственным санитарным врачом Российской Федерации 25 мая 2020 года) и методических рекомендаций "МР 3.1/2.1.0192-20.3.1.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(утверждены Главным государственным санитарным врачом Российской Федерации 4 июня 2020 года) при условии заполнения плавательной чаши бассейна посетителями не более 50% от установленной нормы.</w:t>
      </w:r>
    </w:p>
    <w:p w:rsidR="00695C10" w:rsidRPr="00695C10" w:rsidRDefault="00695C10" w:rsidP="00695C10">
      <w:pPr>
        <w:pStyle w:val="ConsPlusNormal"/>
        <w:spacing w:before="240"/>
        <w:ind w:firstLine="540"/>
        <w:jc w:val="both"/>
      </w:pPr>
      <w:r w:rsidRPr="00695C10">
        <w:t xml:space="preserve">14. Допускается деятельность хозяйствующих субъектов, указанных в </w:t>
      </w:r>
      <w:hyperlink w:anchor="Par294" w:tooltip="8) предоставление услуг кинотеатров (кинозалов) (код ОКВЭД 2: 59.14);" w:history="1">
        <w:r w:rsidRPr="00695C10">
          <w:t>подпункте 8 пункта 2</w:t>
        </w:r>
      </w:hyperlink>
      <w:r w:rsidRPr="00695C10">
        <w:t xml:space="preserve"> настоящего Перечня, для предоставления услуг по демонстрации кинофильмов при условии соблюдения методических рекомендаций "МР 3.1/2.1.0189-20.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(утверждены Главным государственным санитарным врачом Российской Федерации 27 мая 2020 года) и при условии заполнения кинозала посетителями не более 50% от установленной нормы.</w:t>
      </w:r>
    </w:p>
    <w:p w:rsidR="00695C10" w:rsidRPr="00695C10" w:rsidRDefault="00695C10" w:rsidP="00695C10">
      <w:pPr>
        <w:pStyle w:val="ConsPlusNormal"/>
        <w:spacing w:before="240"/>
        <w:ind w:firstLine="540"/>
        <w:jc w:val="both"/>
      </w:pPr>
      <w:r w:rsidRPr="00695C10">
        <w:t xml:space="preserve">14(1). Деятельность хозяйствующих субъектов, указанных в </w:t>
      </w:r>
      <w:hyperlink w:anchor="Par295" w:tooltip="9) предоставление услуг СПА-салонов, соляриев, саун (коды ОКВЭД 2: 96.02, 96.04)." w:history="1">
        <w:r w:rsidRPr="00695C10">
          <w:t>подпункте 9 пункта 2</w:t>
        </w:r>
      </w:hyperlink>
      <w:r w:rsidRPr="00695C10">
        <w:t xml:space="preserve"> настоящего Перечня, допускается при условии соблюдения методических рекомендаций "МР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(утверждены Главным государственным санитарным врачом Российской Федерации 19 мая 2020 года), с </w:t>
      </w:r>
      <w:r w:rsidRPr="00695C10">
        <w:lastRenderedPageBreak/>
        <w:t>режимом работы до 23-00 по местному времени.</w:t>
      </w:r>
    </w:p>
    <w:p w:rsidR="00695C10" w:rsidRPr="00695C10" w:rsidRDefault="00695C10" w:rsidP="00695C10">
      <w:pPr>
        <w:pStyle w:val="ConsPlusNormal"/>
        <w:jc w:val="both"/>
      </w:pPr>
      <w:r w:rsidRPr="00695C10">
        <w:t>(п. 14(1) введен Указом Губернатора Иркутской области от 16.10.2020 N 290-уг)</w:t>
      </w:r>
    </w:p>
    <w:p w:rsidR="00695C10" w:rsidRPr="00695C10" w:rsidRDefault="00695C10" w:rsidP="00695C10">
      <w:pPr>
        <w:pStyle w:val="ConsPlusNormal"/>
        <w:spacing w:before="240"/>
        <w:ind w:firstLine="540"/>
        <w:jc w:val="both"/>
      </w:pPr>
      <w:r w:rsidRPr="00695C10">
        <w:t>15. Хозяйствующие субъекты, деятельность которых ограничена, осуществляют деятельность с учетом методических рекомендаций Федеральной службы по надзору в сфере защиты прав потребителей и благополучия человека, рекомендаций Главного государственного санитарного врача Иркутской области, нормативных правовых актов, в том числе руководствуются утвержденными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w:t>
      </w:r>
    </w:p>
    <w:p w:rsidR="00695C10" w:rsidRPr="00695C10" w:rsidRDefault="00695C10" w:rsidP="00695C10">
      <w:pPr>
        <w:pStyle w:val="ConsPlusNormal"/>
        <w:spacing w:before="240"/>
        <w:ind w:firstLine="540"/>
        <w:jc w:val="both"/>
      </w:pPr>
      <w:r w:rsidRPr="00695C10">
        <w:t>16. В случае выявления нарушений требований методических рекомендаций Федеральной службы по надзору в сфере защиты прав потребителей и благополучия человека, рекомендаций Главного государственного санитарного врача Иркутской области, иных нормативных правовых актов при осуществлении деятельности хозяйствующими субъектами, деятельность которых ограничена, деятельность указанных хозяйствующих субъектов приостанавливается в установленном законодательством порядке.</w:t>
      </w:r>
    </w:p>
    <w:p w:rsidR="00695C10" w:rsidRPr="00695C10" w:rsidRDefault="00695C10" w:rsidP="00695C10">
      <w:pPr>
        <w:pStyle w:val="ConsPlusNormal"/>
        <w:jc w:val="both"/>
      </w:pPr>
    </w:p>
    <w:p w:rsidR="00695C10" w:rsidRPr="00695C10" w:rsidRDefault="00695C10" w:rsidP="00695C10">
      <w:pPr>
        <w:pStyle w:val="ConsPlusNormal"/>
        <w:jc w:val="right"/>
      </w:pPr>
      <w:r w:rsidRPr="00695C10">
        <w:t>Первый заместитель Губернатора</w:t>
      </w:r>
    </w:p>
    <w:p w:rsidR="00695C10" w:rsidRPr="00695C10" w:rsidRDefault="00695C10" w:rsidP="00695C10">
      <w:pPr>
        <w:pStyle w:val="ConsPlusNormal"/>
        <w:jc w:val="right"/>
      </w:pPr>
      <w:r w:rsidRPr="00695C10">
        <w:t>Иркутской области - Председатель</w:t>
      </w:r>
    </w:p>
    <w:p w:rsidR="00695C10" w:rsidRPr="00695C10" w:rsidRDefault="00695C10" w:rsidP="00695C10">
      <w:pPr>
        <w:pStyle w:val="ConsPlusNormal"/>
        <w:jc w:val="right"/>
      </w:pPr>
      <w:r w:rsidRPr="00695C10">
        <w:t>Правительства Иркутской области</w:t>
      </w:r>
    </w:p>
    <w:p w:rsidR="00695C10" w:rsidRPr="00695C10" w:rsidRDefault="00695C10" w:rsidP="00695C10">
      <w:pPr>
        <w:pStyle w:val="ConsPlusNormal"/>
        <w:jc w:val="right"/>
      </w:pPr>
      <w:r w:rsidRPr="00695C10">
        <w:t>К.Б.ЗАЙЦЕВ</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1"/>
      </w:pPr>
      <w:r w:rsidRPr="00695C10">
        <w:t>Приложение 1</w:t>
      </w:r>
    </w:p>
    <w:p w:rsidR="00695C10" w:rsidRPr="00695C10" w:rsidRDefault="00695C10" w:rsidP="00695C10">
      <w:pPr>
        <w:pStyle w:val="ConsPlusNormal"/>
        <w:jc w:val="right"/>
      </w:pPr>
      <w:r w:rsidRPr="00695C10">
        <w:t>к Перечню организаций и индивидуальных предпринимателей,</w:t>
      </w:r>
    </w:p>
    <w:p w:rsidR="00695C10" w:rsidRPr="00695C10" w:rsidRDefault="00695C10" w:rsidP="00695C10">
      <w:pPr>
        <w:pStyle w:val="ConsPlusNormal"/>
        <w:jc w:val="right"/>
      </w:pPr>
      <w:r w:rsidRPr="00695C10">
        <w:t>деятельность которых приостановлена (ограничена) в целях</w:t>
      </w:r>
    </w:p>
    <w:p w:rsidR="00695C10" w:rsidRPr="00695C10" w:rsidRDefault="00695C10" w:rsidP="00695C10">
      <w:pPr>
        <w:pStyle w:val="ConsPlusNormal"/>
        <w:jc w:val="right"/>
      </w:pPr>
      <w:r w:rsidRPr="00695C10">
        <w:t>обеспечения санитарно-эпидемиологического благополучия</w:t>
      </w:r>
    </w:p>
    <w:p w:rsidR="00695C10" w:rsidRPr="00695C10" w:rsidRDefault="00695C10" w:rsidP="00695C10">
      <w:pPr>
        <w:pStyle w:val="ConsPlusNormal"/>
        <w:jc w:val="right"/>
      </w:pPr>
      <w:r w:rsidRPr="00695C10">
        <w:t>населения в связи с распространением новой коронавирусной</w:t>
      </w:r>
    </w:p>
    <w:p w:rsidR="00695C10" w:rsidRPr="00695C10" w:rsidRDefault="00695C10" w:rsidP="00695C10">
      <w:pPr>
        <w:pStyle w:val="ConsPlusNormal"/>
        <w:jc w:val="right"/>
      </w:pPr>
      <w:r w:rsidRPr="00695C10">
        <w:t>инфекции (COVID-19)</w:t>
      </w:r>
    </w:p>
    <w:p w:rsidR="00695C10" w:rsidRPr="00695C10" w:rsidRDefault="00695C10" w:rsidP="00695C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23"/>
        <w:gridCol w:w="1512"/>
        <w:gridCol w:w="1511"/>
        <w:gridCol w:w="3024"/>
      </w:tblGrid>
      <w:tr w:rsidR="00695C10" w:rsidRPr="00695C10" w:rsidTr="00CB0E27">
        <w:tc>
          <w:tcPr>
            <w:tcW w:w="9070" w:type="dxa"/>
            <w:gridSpan w:val="4"/>
          </w:tcPr>
          <w:p w:rsidR="00695C10" w:rsidRPr="00695C10" w:rsidRDefault="00695C10" w:rsidP="00CB0E27">
            <w:pPr>
              <w:pStyle w:val="ConsPlusNormal"/>
              <w:jc w:val="center"/>
            </w:pPr>
            <w:bookmarkStart w:id="18" w:name="Par365"/>
            <w:bookmarkEnd w:id="18"/>
            <w:r w:rsidRPr="00695C10">
              <w:t>Уведомление</w:t>
            </w:r>
          </w:p>
          <w:p w:rsidR="00695C10" w:rsidRPr="00695C10" w:rsidRDefault="00695C10" w:rsidP="00CB0E27">
            <w:pPr>
              <w:pStyle w:val="ConsPlusNormal"/>
              <w:jc w:val="center"/>
            </w:pPr>
            <w:r w:rsidRPr="00695C10">
              <w:t>хозяйствующих субъектов, осуществляющих деятельность по предоставлению мест для временного проживания</w:t>
            </w:r>
          </w:p>
        </w:tc>
      </w:tr>
      <w:tr w:rsidR="00695C10" w:rsidRPr="00695C10" w:rsidTr="00CB0E27">
        <w:tc>
          <w:tcPr>
            <w:tcW w:w="4535" w:type="dxa"/>
            <w:gridSpan w:val="2"/>
          </w:tcPr>
          <w:p w:rsidR="00695C10" w:rsidRPr="00695C10" w:rsidRDefault="00695C10" w:rsidP="00CB0E27">
            <w:pPr>
              <w:pStyle w:val="ConsPlusNormal"/>
            </w:pPr>
          </w:p>
        </w:tc>
        <w:tc>
          <w:tcPr>
            <w:tcW w:w="4535" w:type="dxa"/>
            <w:gridSpan w:val="2"/>
          </w:tcPr>
          <w:p w:rsidR="00695C10" w:rsidRPr="00695C10" w:rsidRDefault="00695C10" w:rsidP="00CB0E27">
            <w:pPr>
              <w:pStyle w:val="ConsPlusNormal"/>
              <w:jc w:val="right"/>
            </w:pPr>
            <w:r w:rsidRPr="00695C10">
              <w:t>от "___" _________ 2020 года</w:t>
            </w:r>
          </w:p>
        </w:tc>
      </w:tr>
      <w:tr w:rsidR="00695C10" w:rsidRPr="00695C10" w:rsidTr="00CB0E27">
        <w:tc>
          <w:tcPr>
            <w:tcW w:w="9070" w:type="dxa"/>
            <w:gridSpan w:val="4"/>
          </w:tcPr>
          <w:p w:rsidR="00695C10" w:rsidRPr="00695C10" w:rsidRDefault="00695C10" w:rsidP="00CB0E27">
            <w:pPr>
              <w:pStyle w:val="ConsPlusNormal"/>
              <w:ind w:firstLine="283"/>
              <w:jc w:val="both"/>
            </w:pPr>
            <w:r w:rsidRPr="00695C10">
              <w:t>В агентство по туризму Иркутской области от</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(указывается полное наименование юридического лица или фамилия, имя, отчество индивидуального предпринимателя, ОГРН (ОГРНИП), ИНН)</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 xml:space="preserve">(указываются почтовые адреса, места нахождения юридического лица, в том числе его </w:t>
            </w:r>
            <w:r w:rsidRPr="00695C10">
              <w:lastRenderedPageBreak/>
              <w:t>филиалов и представительств, индивидуального предпринимателя, контактный номер телефона, e-mail)</w:t>
            </w:r>
          </w:p>
          <w:p w:rsidR="00695C10" w:rsidRPr="00695C10" w:rsidRDefault="00695C10" w:rsidP="00CB0E27">
            <w:pPr>
              <w:pStyle w:val="ConsPlusNormal"/>
              <w:jc w:val="both"/>
            </w:pPr>
            <w:r w:rsidRPr="00695C10">
              <w:t>в соответствии с указом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(далее - указ Губернатора Иркутской области) уведомляю об осуществлении следующего вида экономической деятельности: от</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(указывается вид деятельности в соответствии с Перечнем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утвержденным указом Губернатора Иркутской области)</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(наименование средства размещения, вид средства размещения, адрес места фактического осуществления заявленного вида (сферы) деятельности, места фактического осуществления заявленного вида (сферы) деятельности юридического лица, индивидуального предпринимателя, контактный телефон и e-mail, количество номеров и койко-мест)</w:t>
            </w:r>
          </w:p>
          <w:p w:rsidR="00695C10" w:rsidRPr="00695C10" w:rsidRDefault="00695C10" w:rsidP="00CB0E27">
            <w:pPr>
              <w:pStyle w:val="ConsPlusNormal"/>
              <w:jc w:val="both"/>
            </w:pPr>
            <w:r w:rsidRPr="00695C10">
              <w:t>__________________________________________________________________________</w:t>
            </w:r>
          </w:p>
          <w:p w:rsidR="00695C10" w:rsidRPr="00695C10" w:rsidRDefault="00695C10" w:rsidP="00CB0E27">
            <w:pPr>
              <w:pStyle w:val="ConsPlusNormal"/>
              <w:jc w:val="center"/>
            </w:pPr>
            <w:r w:rsidRPr="00695C10">
              <w:t>(информация о собственнике и правообладателе земельного участка, об основаниях пользования земельным участком, о собственнике зданий, строений, помещений, сооружений, об основаниях пользования указанными объектами)</w:t>
            </w:r>
          </w:p>
          <w:p w:rsidR="00695C10" w:rsidRPr="00695C10" w:rsidRDefault="00695C10" w:rsidP="00CB0E27">
            <w:pPr>
              <w:pStyle w:val="ConsPlusNormal"/>
              <w:ind w:firstLine="283"/>
              <w:jc w:val="both"/>
            </w:pPr>
            <w:r w:rsidRPr="00695C10">
              <w:t>В процессе осуществления деятельности принимаю обязательство выполнять комплекс противоэпидемических и профилактических мероприятий, направленных на недопущение заноса и распространения новой коронавирусной инфекции (COVID-19), в соответствии с указом Губернатора Иркутской области, а также:</w:t>
            </w:r>
          </w:p>
          <w:p w:rsidR="00695C10" w:rsidRPr="00695C10" w:rsidRDefault="00695C10" w:rsidP="00CB0E27">
            <w:pPr>
              <w:pStyle w:val="ConsPlusNormal"/>
              <w:ind w:firstLine="283"/>
              <w:jc w:val="both"/>
            </w:pPr>
            <w:r w:rsidRPr="00695C10">
              <w:t>для санаторно-курортных организаций - методических рекомендаций "МР 3.1/2.1.0182-20 "Рекомендации по организации работы санаторно-курортных учреждений в условиях сохранения рисков распространения COVID-19" (утверждены Главным государственным санитарным врачом Российской Федерации 20 мая 2020 года);</w:t>
            </w:r>
          </w:p>
          <w:p w:rsidR="00695C10" w:rsidRPr="00695C10" w:rsidRDefault="00695C10" w:rsidP="00CB0E27">
            <w:pPr>
              <w:pStyle w:val="ConsPlusNormal"/>
              <w:ind w:firstLine="283"/>
              <w:jc w:val="both"/>
            </w:pPr>
            <w:r w:rsidRPr="00695C10">
              <w:t>для гостиниц и иных средств размещения - методических рекомендаций "МР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(утверждены Главным государственным санитарным врачом Российской Федерации 4 июля 2020 года).</w:t>
            </w:r>
          </w:p>
          <w:p w:rsidR="00695C10" w:rsidRPr="00695C10" w:rsidRDefault="00695C10" w:rsidP="00CB0E27">
            <w:pPr>
              <w:pStyle w:val="ConsPlusNormal"/>
              <w:ind w:firstLine="283"/>
              <w:jc w:val="both"/>
            </w:pPr>
            <w:r w:rsidRPr="00695C10">
              <w:t>В период осуществления деятельности принимаю обязательство не препятствовать осуществлению контроля за соответствием территорий, зданий, помещений, сооружений, оборудования, иных подобных объектов, транспортных средств, предназначенных для использования в процессе осуществления деятельности, персонала, иных условий обязательным требованиям в области санитарно-эпидемиологического благополучия населения, а также рекомендациям Федеральной службы по надзору в сфере защиты прав потребителей и благополучия человека.</w:t>
            </w:r>
          </w:p>
          <w:p w:rsidR="00695C10" w:rsidRPr="00695C10" w:rsidRDefault="00695C10" w:rsidP="00CB0E27">
            <w:pPr>
              <w:pStyle w:val="ConsPlusNormal"/>
              <w:ind w:firstLine="283"/>
              <w:jc w:val="both"/>
            </w:pPr>
            <w:r w:rsidRPr="00695C10">
              <w:t xml:space="preserve">В случае выявления среди отдыхающих или персонала больного с новой </w:t>
            </w:r>
            <w:r w:rsidRPr="00695C10">
              <w:lastRenderedPageBreak/>
              <w:t>коронавирусной инфекцией (COVID-19) принимаю обязательство за свой счет провести мероприятия по изоляции лиц, контактировавших с заболевшим, в случае, если необходимость указанных мероприятий определена в соответствии с объемом и перечнем необходимых противоэпидемических мероприятий, определенных должностными лицами, проводящими санитарно-эпидемиологическое расследование.</w:t>
            </w:r>
          </w:p>
          <w:p w:rsidR="00695C10" w:rsidRPr="00695C10" w:rsidRDefault="00695C10" w:rsidP="00CB0E27">
            <w:pPr>
              <w:pStyle w:val="ConsPlusNormal"/>
              <w:ind w:firstLine="283"/>
              <w:jc w:val="both"/>
            </w:pPr>
            <w:r w:rsidRPr="00695C10">
              <w:t>С ____ ____________ 20__ подтверждаю соответствие территорий, зданий, помещений, сооружений, оборудования, иных подобных объектов, транспортных средств, предназначенных для использования в процессе осуществления деятельности, персонала, иных условий осуществления деятельности обязательным требованиям в области санитарно-эпидемиологического благополучия населения.</w:t>
            </w:r>
          </w:p>
          <w:p w:rsidR="00695C10" w:rsidRPr="00695C10" w:rsidRDefault="00695C10" w:rsidP="00CB0E27">
            <w:pPr>
              <w:pStyle w:val="ConsPlusNormal"/>
              <w:ind w:firstLine="283"/>
              <w:jc w:val="both"/>
            </w:pPr>
            <w:r w:rsidRPr="00695C10">
              <w:t>Настоящим подтверждаю, что мне известно об ответственности за нарушение законодательства в области санитарно-эпидемиологического благополучия населения.</w:t>
            </w:r>
          </w:p>
          <w:p w:rsidR="00695C10" w:rsidRPr="00695C10" w:rsidRDefault="00695C10" w:rsidP="00CB0E27">
            <w:pPr>
              <w:pStyle w:val="ConsPlusNormal"/>
              <w:ind w:firstLine="283"/>
              <w:jc w:val="both"/>
            </w:pPr>
            <w:r w:rsidRPr="00695C10">
              <w:t>Даю свое согласие на обработку моих персональных данных.</w:t>
            </w:r>
          </w:p>
        </w:tc>
      </w:tr>
      <w:tr w:rsidR="00695C10" w:rsidRPr="00695C10" w:rsidTr="00CB0E27">
        <w:tc>
          <w:tcPr>
            <w:tcW w:w="3023" w:type="dxa"/>
          </w:tcPr>
          <w:p w:rsidR="00695C10" w:rsidRPr="00695C10" w:rsidRDefault="00695C10" w:rsidP="00CB0E27">
            <w:pPr>
              <w:pStyle w:val="ConsPlusNormal"/>
              <w:jc w:val="center"/>
            </w:pPr>
            <w:r w:rsidRPr="00695C10">
              <w:lastRenderedPageBreak/>
              <w:t>_______________________</w:t>
            </w:r>
          </w:p>
          <w:p w:rsidR="00695C10" w:rsidRPr="00695C10" w:rsidRDefault="00695C10" w:rsidP="00CB0E27">
            <w:pPr>
              <w:pStyle w:val="ConsPlusNormal"/>
              <w:jc w:val="center"/>
            </w:pPr>
            <w:r w:rsidRPr="00695C10">
              <w:t>(наименование должности руководителя юридического лица или индивидуального предпринимателя)</w:t>
            </w:r>
          </w:p>
        </w:tc>
        <w:tc>
          <w:tcPr>
            <w:tcW w:w="3023" w:type="dxa"/>
            <w:gridSpan w:val="2"/>
          </w:tcPr>
          <w:p w:rsidR="00695C10" w:rsidRPr="00695C10" w:rsidRDefault="00695C10" w:rsidP="00CB0E27">
            <w:pPr>
              <w:pStyle w:val="ConsPlusNormal"/>
              <w:jc w:val="center"/>
            </w:pPr>
            <w:r w:rsidRPr="00695C10">
              <w:t>_______________________</w:t>
            </w:r>
          </w:p>
          <w:p w:rsidR="00695C10" w:rsidRPr="00695C10" w:rsidRDefault="00695C10" w:rsidP="00CB0E27">
            <w:pPr>
              <w:pStyle w:val="ConsPlusNormal"/>
              <w:jc w:val="center"/>
            </w:pPr>
            <w:r w:rsidRPr="00695C10">
              <w:t>(подпись руководителя юридического лица, индивидуального предпринимателя) (их представителя))</w:t>
            </w:r>
          </w:p>
        </w:tc>
        <w:tc>
          <w:tcPr>
            <w:tcW w:w="3024" w:type="dxa"/>
          </w:tcPr>
          <w:p w:rsidR="00695C10" w:rsidRPr="00695C10" w:rsidRDefault="00695C10" w:rsidP="00CB0E27">
            <w:pPr>
              <w:pStyle w:val="ConsPlusNormal"/>
              <w:jc w:val="center"/>
            </w:pPr>
            <w:r w:rsidRPr="00695C10">
              <w:t>_______________________</w:t>
            </w:r>
          </w:p>
          <w:p w:rsidR="00695C10" w:rsidRPr="00695C10" w:rsidRDefault="00695C10" w:rsidP="00CB0E27">
            <w:pPr>
              <w:pStyle w:val="ConsPlusNormal"/>
              <w:jc w:val="center"/>
            </w:pPr>
            <w:r w:rsidRPr="00695C10">
              <w:t>(инициалы, фамилия руководителя юридического лица, индивидуального предпринимателя)</w:t>
            </w:r>
          </w:p>
        </w:tc>
      </w:tr>
      <w:tr w:rsidR="00695C10" w:rsidRPr="00695C10" w:rsidTr="00CB0E27">
        <w:tc>
          <w:tcPr>
            <w:tcW w:w="3023" w:type="dxa"/>
          </w:tcPr>
          <w:p w:rsidR="00695C10" w:rsidRPr="00695C10" w:rsidRDefault="00695C10" w:rsidP="00CB0E27">
            <w:pPr>
              <w:pStyle w:val="ConsPlusNormal"/>
              <w:jc w:val="both"/>
            </w:pPr>
            <w:r w:rsidRPr="00695C10">
              <w:t>М.П. (при наличии)</w:t>
            </w:r>
          </w:p>
        </w:tc>
        <w:tc>
          <w:tcPr>
            <w:tcW w:w="3023" w:type="dxa"/>
            <w:gridSpan w:val="2"/>
          </w:tcPr>
          <w:p w:rsidR="00695C10" w:rsidRPr="00695C10" w:rsidRDefault="00695C10" w:rsidP="00CB0E27">
            <w:pPr>
              <w:pStyle w:val="ConsPlusNormal"/>
            </w:pPr>
          </w:p>
        </w:tc>
        <w:tc>
          <w:tcPr>
            <w:tcW w:w="3024" w:type="dxa"/>
          </w:tcPr>
          <w:p w:rsidR="00695C10" w:rsidRPr="00695C10" w:rsidRDefault="00695C10" w:rsidP="00CB0E27">
            <w:pPr>
              <w:pStyle w:val="ConsPlusNormal"/>
            </w:pPr>
          </w:p>
        </w:tc>
      </w:tr>
    </w:tbl>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1"/>
      </w:pPr>
      <w:r w:rsidRPr="00695C10">
        <w:t>Приложение 2</w:t>
      </w:r>
    </w:p>
    <w:p w:rsidR="00695C10" w:rsidRPr="00695C10" w:rsidRDefault="00695C10" w:rsidP="00695C10">
      <w:pPr>
        <w:pStyle w:val="ConsPlusNormal"/>
        <w:jc w:val="right"/>
      </w:pPr>
      <w:r w:rsidRPr="00695C10">
        <w:t>к Перечню организаций и индивидуальных предпринимателей,</w:t>
      </w:r>
    </w:p>
    <w:p w:rsidR="00695C10" w:rsidRPr="00695C10" w:rsidRDefault="00695C10" w:rsidP="00695C10">
      <w:pPr>
        <w:pStyle w:val="ConsPlusNormal"/>
        <w:jc w:val="right"/>
      </w:pPr>
      <w:r w:rsidRPr="00695C10">
        <w:t>деятельность которых приостановлена (ограничена) в целях</w:t>
      </w:r>
    </w:p>
    <w:p w:rsidR="00695C10" w:rsidRPr="00695C10" w:rsidRDefault="00695C10" w:rsidP="00695C10">
      <w:pPr>
        <w:pStyle w:val="ConsPlusNormal"/>
        <w:jc w:val="right"/>
      </w:pPr>
      <w:r w:rsidRPr="00695C10">
        <w:t>обеспечения санитарно-эпидемиологического благополучия</w:t>
      </w:r>
    </w:p>
    <w:p w:rsidR="00695C10" w:rsidRPr="00695C10" w:rsidRDefault="00695C10" w:rsidP="00695C10">
      <w:pPr>
        <w:pStyle w:val="ConsPlusNormal"/>
        <w:jc w:val="right"/>
      </w:pPr>
      <w:r w:rsidRPr="00695C10">
        <w:t>населения в связи с распространением новой коронавирусной</w:t>
      </w:r>
    </w:p>
    <w:p w:rsidR="00695C10" w:rsidRPr="00695C10" w:rsidRDefault="00695C10" w:rsidP="00695C10">
      <w:pPr>
        <w:pStyle w:val="ConsPlusNormal"/>
        <w:jc w:val="right"/>
      </w:pPr>
      <w:r w:rsidRPr="00695C10">
        <w:t>инфекции (COVID-19)</w:t>
      </w:r>
    </w:p>
    <w:p w:rsidR="00695C10" w:rsidRPr="00695C10" w:rsidRDefault="00695C10" w:rsidP="00695C10">
      <w:pPr>
        <w:pStyle w:val="ConsPlusNormal"/>
        <w:jc w:val="both"/>
      </w:pPr>
    </w:p>
    <w:p w:rsidR="00695C10" w:rsidRPr="00695C10" w:rsidRDefault="00695C10" w:rsidP="00695C10">
      <w:pPr>
        <w:pStyle w:val="ConsPlusNormal"/>
        <w:jc w:val="center"/>
      </w:pPr>
      <w:bookmarkStart w:id="19" w:name="Par411"/>
      <w:bookmarkEnd w:id="19"/>
      <w:r w:rsidRPr="00695C10">
        <w:t>Реестр хозяйствующих субъектов</w:t>
      </w:r>
    </w:p>
    <w:p w:rsidR="00695C10" w:rsidRPr="00695C10" w:rsidRDefault="00695C10" w:rsidP="00695C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79"/>
        <w:gridCol w:w="1853"/>
        <w:gridCol w:w="1339"/>
        <w:gridCol w:w="1099"/>
        <w:gridCol w:w="2608"/>
      </w:tblGrid>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jc w:val="center"/>
            </w:pPr>
            <w:r w:rsidRPr="00695C10">
              <w:t>Наименование юридического лица (индивидуального предпринимателя)</w:t>
            </w: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jc w:val="center"/>
            </w:pPr>
            <w:r w:rsidRPr="00695C10">
              <w:t>Наименование средства размещения</w:t>
            </w: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jc w:val="center"/>
            </w:pPr>
            <w:r w:rsidRPr="00695C10">
              <w:t>Вид средства размещения</w:t>
            </w: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jc w:val="center"/>
            </w:pPr>
            <w:r w:rsidRPr="00695C10">
              <w:t>ИНН</w:t>
            </w:r>
          </w:p>
        </w:tc>
        <w:tc>
          <w:tcPr>
            <w:tcW w:w="2608" w:type="dxa"/>
            <w:tcBorders>
              <w:top w:val="single" w:sz="4" w:space="0" w:color="auto"/>
              <w:left w:val="single" w:sz="4" w:space="0" w:color="auto"/>
              <w:bottom w:val="single" w:sz="4" w:space="0" w:color="auto"/>
              <w:right w:val="single" w:sz="4" w:space="0" w:color="auto"/>
            </w:tcBorders>
            <w:vAlign w:val="bottom"/>
          </w:tcPr>
          <w:p w:rsidR="00695C10" w:rsidRPr="00695C10" w:rsidRDefault="00695C10" w:rsidP="00CB0E27">
            <w:pPr>
              <w:pStyle w:val="ConsPlusNormal"/>
              <w:jc w:val="center"/>
            </w:pPr>
            <w:r w:rsidRPr="00695C10">
              <w:t>Адрес места фактического осуществления заявленного вида деятельности юридического лица (индивидуального предпринимателя), контактный номер телефона, e-mail</w:t>
            </w:r>
          </w:p>
        </w:tc>
      </w:tr>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r>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r>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r>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r>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r>
      <w:tr w:rsidR="00695C10" w:rsidRPr="00695C10" w:rsidTr="00CB0E27">
        <w:tc>
          <w:tcPr>
            <w:tcW w:w="217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p>
        </w:tc>
      </w:tr>
    </w:tbl>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0"/>
      </w:pPr>
      <w:r w:rsidRPr="00695C10">
        <w:t>Приложение 4</w:t>
      </w:r>
    </w:p>
    <w:p w:rsidR="00695C10" w:rsidRPr="00695C10" w:rsidRDefault="00695C10" w:rsidP="00695C10">
      <w:pPr>
        <w:pStyle w:val="ConsPlusNormal"/>
        <w:jc w:val="right"/>
      </w:pPr>
      <w:r w:rsidRPr="00695C10">
        <w:t>к указу Губернатора Иркутской области</w:t>
      </w:r>
    </w:p>
    <w:p w:rsidR="00695C10" w:rsidRPr="00695C10" w:rsidRDefault="00695C10" w:rsidP="00695C10">
      <w:pPr>
        <w:pStyle w:val="ConsPlusNormal"/>
        <w:jc w:val="right"/>
      </w:pPr>
      <w:r w:rsidRPr="00695C10">
        <w:t>от 12 октября 2020 г. N 279-уг</w:t>
      </w:r>
    </w:p>
    <w:p w:rsidR="00695C10" w:rsidRPr="00695C10" w:rsidRDefault="00695C10" w:rsidP="00695C10">
      <w:pPr>
        <w:pStyle w:val="ConsPlusNormal"/>
        <w:jc w:val="both"/>
      </w:pPr>
    </w:p>
    <w:p w:rsidR="00695C10" w:rsidRPr="00695C10" w:rsidRDefault="00695C10" w:rsidP="00695C10">
      <w:pPr>
        <w:pStyle w:val="ConsPlusTitle"/>
        <w:jc w:val="center"/>
      </w:pPr>
      <w:bookmarkStart w:id="20" w:name="Par457"/>
      <w:bookmarkEnd w:id="20"/>
      <w:r w:rsidRPr="00695C10">
        <w:t>ПЕРЕЧЕНЬ</w:t>
      </w:r>
    </w:p>
    <w:p w:rsidR="00695C10" w:rsidRPr="00695C10" w:rsidRDefault="00695C10" w:rsidP="00695C10">
      <w:pPr>
        <w:pStyle w:val="ConsPlusTitle"/>
        <w:jc w:val="center"/>
      </w:pPr>
      <w:r w:rsidRPr="00695C10">
        <w:t>РЕАЛИЗУЕМЫХ НА ТЕРРИТОРИИ ИРКУТСКОЙ ОБЛАСТИ</w:t>
      </w:r>
    </w:p>
    <w:p w:rsidR="00695C10" w:rsidRPr="00695C10" w:rsidRDefault="00695C10" w:rsidP="00695C10">
      <w:pPr>
        <w:pStyle w:val="ConsPlusTitle"/>
        <w:jc w:val="center"/>
      </w:pPr>
      <w:r w:rsidRPr="00695C10">
        <w:t>САНИТАРНО-ГИГИЕНИЧЕСКИХ И ПРОТИВОЭПИДЕМИОЛОГИЧЕСКИХ</w:t>
      </w:r>
    </w:p>
    <w:p w:rsidR="00695C10" w:rsidRPr="00695C10" w:rsidRDefault="00695C10" w:rsidP="00695C10">
      <w:pPr>
        <w:pStyle w:val="ConsPlusTitle"/>
        <w:jc w:val="center"/>
      </w:pPr>
      <w:r w:rsidRPr="00695C10">
        <w:t>МЕРОПРИЯТИЙ, СИЛ И СРЕДСТВ, ПРИВЛЕКАЕМЫХ К ПРОВЕДЕНИЮ</w:t>
      </w:r>
    </w:p>
    <w:p w:rsidR="00695C10" w:rsidRPr="00695C10" w:rsidRDefault="00695C10" w:rsidP="00695C10">
      <w:pPr>
        <w:pStyle w:val="ConsPlusTitle"/>
        <w:jc w:val="center"/>
      </w:pPr>
      <w:r w:rsidRPr="00695C10">
        <w:t>МЕРОПРИЯТИЙ ПО ПРЕДУПРЕЖДЕНИЮ ЧРЕЗВЫЧАЙНОЙ СИТУАЦИИ, ИНЫХ</w:t>
      </w:r>
    </w:p>
    <w:p w:rsidR="00695C10" w:rsidRPr="00695C10" w:rsidRDefault="00695C10" w:rsidP="00695C10">
      <w:pPr>
        <w:pStyle w:val="ConsPlusTitle"/>
        <w:jc w:val="center"/>
      </w:pPr>
      <w:r w:rsidRPr="00695C10">
        <w:t>ОРГАНОВ И ДОЛЖНОСТНЫХ ЛИЦ, ОТВЕТСТВЕННЫХ ЗА ОСУЩЕСТВЛЕНИЕ</w:t>
      </w:r>
    </w:p>
    <w:p w:rsidR="00695C10" w:rsidRPr="00695C10" w:rsidRDefault="00695C10" w:rsidP="00695C10">
      <w:pPr>
        <w:pStyle w:val="ConsPlusTitle"/>
        <w:jc w:val="center"/>
      </w:pPr>
      <w:r w:rsidRPr="00695C10">
        <w:t>МЕРОПРИЯТИЙ ПО ПРЕДУПРЕЖДЕНИЮ ЧРЕЗВЫЧАЙНОЙ СИТУАЦИИ</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center"/>
            </w:pPr>
            <w:r w:rsidRPr="00695C10">
              <w:t>Список изменяющих документов</w:t>
            </w:r>
          </w:p>
          <w:p w:rsidR="00695C10" w:rsidRPr="00695C10" w:rsidRDefault="00695C10" w:rsidP="00CB0E27">
            <w:pPr>
              <w:pStyle w:val="ConsPlusNormal"/>
              <w:jc w:val="center"/>
            </w:pPr>
            <w:r w:rsidRPr="00695C10">
              <w:t>(в ред. Указа Губернатора Иркутской области</w:t>
            </w:r>
          </w:p>
          <w:p w:rsidR="00695C10" w:rsidRPr="00695C10" w:rsidRDefault="00695C10" w:rsidP="00CB0E27">
            <w:pPr>
              <w:pStyle w:val="ConsPlusNormal"/>
              <w:jc w:val="center"/>
            </w:pPr>
            <w:r w:rsidRPr="00695C10">
              <w:t>от 16.10.2020 N 290-уг)</w:t>
            </w:r>
          </w:p>
        </w:tc>
      </w:tr>
    </w:tbl>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Настоящим приложением определяются силы и средства, привлекаемые к проведению мероприятий по предупреждению чрезвычайной ситуации, иные органы и должностные лица, ответственные за осуществление мероприятий по предупреждению чрезвычайной ситуации, а также выполняемые ими меры.</w:t>
      </w:r>
    </w:p>
    <w:p w:rsidR="00695C10" w:rsidRPr="00695C10" w:rsidRDefault="00695C10" w:rsidP="00695C10">
      <w:pPr>
        <w:pStyle w:val="ConsPlusNormal"/>
        <w:spacing w:before="240"/>
        <w:ind w:firstLine="540"/>
        <w:jc w:val="both"/>
      </w:pPr>
      <w:r w:rsidRPr="00695C10">
        <w:t>2. При Губернаторе Иркутской области функционирует коллегиальный совещательный и консультативный орган - Оперативный штаб по предотвращению завоза и распространения коронавирусной инфекции COVID-19 на территории Иркутской области (далее - Штаб). Положение о Штабе и его состав утверждаются указом Губернатора Иркутской области.</w:t>
      </w:r>
    </w:p>
    <w:p w:rsidR="00695C10" w:rsidRPr="00695C10" w:rsidRDefault="00695C10" w:rsidP="00695C10">
      <w:pPr>
        <w:pStyle w:val="ConsPlusNormal"/>
        <w:spacing w:before="240"/>
        <w:ind w:firstLine="540"/>
        <w:jc w:val="both"/>
      </w:pPr>
      <w:r w:rsidRPr="00695C10">
        <w:t>Основная задача Штаба - координация деятельности исполнительных органов государственной власти Иркутской области, территориальных органов федеральных органов исполнительной власти, иных органов государственной власти и организаций, органов местного самоуправления муниципальных образований Иркутской области по вопросам профилактики и контроля за распространением коронавирусной инфекции в Иркутской области.</w:t>
      </w:r>
    </w:p>
    <w:p w:rsidR="00695C10" w:rsidRPr="00695C10" w:rsidRDefault="00695C10" w:rsidP="00695C10">
      <w:pPr>
        <w:pStyle w:val="ConsPlusNormal"/>
        <w:spacing w:before="240"/>
        <w:ind w:firstLine="540"/>
        <w:jc w:val="both"/>
      </w:pPr>
      <w:r w:rsidRPr="00695C10">
        <w:lastRenderedPageBreak/>
        <w:t>Органами местного самоуправления муниципальных образований Иркутской области и организациями с учетом риска создаются соответствующие штабы в соответствии с муниципальными и локальными правовыми актами.</w:t>
      </w:r>
    </w:p>
    <w:p w:rsidR="00695C10" w:rsidRPr="00695C10" w:rsidRDefault="00695C10" w:rsidP="00695C10">
      <w:pPr>
        <w:pStyle w:val="ConsPlusNormal"/>
        <w:spacing w:before="240"/>
        <w:ind w:firstLine="540"/>
        <w:jc w:val="both"/>
      </w:pPr>
      <w:r w:rsidRPr="00695C10">
        <w:t>3. При Правительстве Иркутской области функционирует санитарно-противоэпидемическая комиссия при Правительстве Иркутской области (далее - СПЭК), основной задачей которой на период режима повышенной готовности является разработка мер по предотвращению распространения коронавирусной инфекции. Положение о СПЭК и ее состав утверждаются правовыми актами Правительства Иркутской области.</w:t>
      </w:r>
    </w:p>
    <w:p w:rsidR="00695C10" w:rsidRPr="00695C10" w:rsidRDefault="00695C10" w:rsidP="00695C10">
      <w:pPr>
        <w:pStyle w:val="ConsPlusNormal"/>
        <w:spacing w:before="240"/>
        <w:ind w:firstLine="540"/>
        <w:jc w:val="both"/>
      </w:pPr>
      <w:r w:rsidRPr="00695C10">
        <w:t xml:space="preserve">4. Граждане с подтвержденной коронавирусной инфекцией госпитализируются по показаниям в медицинские организации согласно </w:t>
      </w:r>
      <w:hyperlink w:anchor="Par514" w:tooltip="ПЕРЕЧЕНЬ" w:history="1">
        <w:r w:rsidRPr="00695C10">
          <w:t>приложению 1</w:t>
        </w:r>
      </w:hyperlink>
      <w:r w:rsidRPr="00695C10">
        <w:t xml:space="preserve"> к настоящему Перечню.</w:t>
      </w:r>
    </w:p>
    <w:p w:rsidR="00695C10" w:rsidRPr="00695C10" w:rsidRDefault="00695C10" w:rsidP="00695C10">
      <w:pPr>
        <w:pStyle w:val="ConsPlusNormal"/>
        <w:spacing w:before="240"/>
        <w:ind w:firstLine="540"/>
        <w:jc w:val="both"/>
      </w:pPr>
      <w:r w:rsidRPr="00695C10">
        <w:t xml:space="preserve">5. Исследования биологического материала на корона вирусную инфекцию проводятся в медицинских </w:t>
      </w:r>
      <w:hyperlink w:anchor="Par611" w:tooltip="МЕДИЦИНСКИЕ ОРГАНИЗАЦИИ, В КОТОРЫХ ПРОВОДЯТСЯ ИССЛЕДОВАНИЯ" w:history="1">
        <w:r w:rsidRPr="00695C10">
          <w:t>организациях</w:t>
        </w:r>
      </w:hyperlink>
      <w:r w:rsidRPr="00695C10">
        <w:t xml:space="preserve"> согласно приложению 2 к настоящему Перечню.</w:t>
      </w:r>
    </w:p>
    <w:p w:rsidR="00695C10" w:rsidRPr="00695C10" w:rsidRDefault="00695C10" w:rsidP="00695C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95C10" w:rsidRPr="00695C10" w:rsidTr="00CB0E27">
        <w:trPr>
          <w:jc w:val="center"/>
        </w:trPr>
        <w:tc>
          <w:tcPr>
            <w:tcW w:w="10147" w:type="dxa"/>
            <w:tcBorders>
              <w:left w:val="single" w:sz="24" w:space="0" w:color="CED3F1"/>
              <w:right w:val="single" w:sz="24" w:space="0" w:color="F4F3F8"/>
            </w:tcBorders>
            <w:shd w:val="clear" w:color="auto" w:fill="F4F3F8"/>
          </w:tcPr>
          <w:p w:rsidR="00695C10" w:rsidRPr="00695C10" w:rsidRDefault="00695C10" w:rsidP="00CB0E27">
            <w:pPr>
              <w:pStyle w:val="ConsPlusNormal"/>
              <w:jc w:val="both"/>
            </w:pPr>
            <w:r w:rsidRPr="00695C10">
              <w:t xml:space="preserve">Абз. 2 п. 5 </w:t>
            </w:r>
            <w:hyperlink w:anchor="Par53" w:tooltip="17. Настоящий указ вступает в силу со дня его подписания, за исключением абзаца второго пункта 5 приложения 4 к настоящему указу, который вступает в силу с 20 октября 2020 года." w:history="1">
              <w:r w:rsidRPr="00695C10">
                <w:t>вступил</w:t>
              </w:r>
            </w:hyperlink>
            <w:r w:rsidRPr="00695C10">
              <w:t xml:space="preserve"> в силу с 20.10.2020.</w:t>
            </w:r>
          </w:p>
        </w:tc>
      </w:tr>
    </w:tbl>
    <w:p w:rsidR="00695C10" w:rsidRPr="00695C10" w:rsidRDefault="00695C10" w:rsidP="00695C10">
      <w:pPr>
        <w:pStyle w:val="ConsPlusNormal"/>
        <w:spacing w:before="300"/>
        <w:ind w:firstLine="540"/>
        <w:jc w:val="both"/>
      </w:pPr>
      <w:bookmarkStart w:id="21" w:name="Par476"/>
      <w:bookmarkEnd w:id="21"/>
      <w:r w:rsidRPr="00695C10">
        <w:t>В соответствии с законодательством в лабораториях, осуществляющих диагностику на коронавирусную инфекцию методом ПЦР, анализ должен быть проведен в течение 48 часов с момента доставки биологического материала в лабораторию. Информирование пациента о результатах анализа должно быть проведено медицинской организацией в течение 24 часов с момента получения результата исследования.</w:t>
      </w:r>
    </w:p>
    <w:p w:rsidR="00695C10" w:rsidRPr="00695C10" w:rsidRDefault="00695C10" w:rsidP="00695C10">
      <w:pPr>
        <w:pStyle w:val="ConsPlusNormal"/>
        <w:spacing w:before="240"/>
        <w:ind w:firstLine="540"/>
        <w:jc w:val="both"/>
      </w:pPr>
      <w:r w:rsidRPr="00695C10">
        <w:t>6. Медицинским организациям, проводящим исследования биологического материала на коронавирусную инфекцию, а также работникам учреждений, производящим забор анализов на коронавирусную инфекцию, при заборе биологического материала получать от каждого гражданина согласие (несогласие) на обмен информацией посредством SMS сообщений и (или) мобильных телефонных приложений, таких как "WhatsApp", "Viber", либо посредством электронной почты с медицинскими организациями, Управлением Федеральной службы по надзору в сфере защиты прав потребителей и благополучия человека по Иркутской области:</w:t>
      </w:r>
    </w:p>
    <w:p w:rsidR="00695C10" w:rsidRPr="00695C10" w:rsidRDefault="00695C10" w:rsidP="00695C10">
      <w:pPr>
        <w:pStyle w:val="ConsPlusNormal"/>
        <w:spacing w:before="240"/>
        <w:ind w:firstLine="540"/>
        <w:jc w:val="both"/>
      </w:pPr>
      <w:r w:rsidRPr="00695C10">
        <w:t>о результате проведенного тестирования;</w:t>
      </w:r>
    </w:p>
    <w:p w:rsidR="00695C10" w:rsidRPr="00695C10" w:rsidRDefault="00695C10" w:rsidP="00695C10">
      <w:pPr>
        <w:pStyle w:val="ConsPlusNormal"/>
        <w:spacing w:before="240"/>
        <w:ind w:firstLine="540"/>
        <w:jc w:val="both"/>
      </w:pPr>
      <w:r w:rsidRPr="00695C10">
        <w:t>о месте работы (учебы по очной форме);</w:t>
      </w:r>
    </w:p>
    <w:p w:rsidR="00695C10" w:rsidRPr="00695C10" w:rsidRDefault="00695C10" w:rsidP="00695C10">
      <w:pPr>
        <w:pStyle w:val="ConsPlusNormal"/>
        <w:spacing w:before="240"/>
        <w:ind w:firstLine="540"/>
        <w:jc w:val="both"/>
      </w:pPr>
      <w:r w:rsidRPr="00695C10">
        <w:t>о лицах, с которым заболевший находился в контакте;</w:t>
      </w:r>
    </w:p>
    <w:p w:rsidR="00695C10" w:rsidRPr="00695C10" w:rsidRDefault="00695C10" w:rsidP="00695C10">
      <w:pPr>
        <w:pStyle w:val="ConsPlusNormal"/>
        <w:spacing w:before="240"/>
        <w:ind w:firstLine="540"/>
        <w:jc w:val="both"/>
      </w:pPr>
      <w:r w:rsidRPr="00695C10">
        <w:t xml:space="preserve">об ответственном должностном лице, определенном работодателем в соответствии с </w:t>
      </w:r>
      <w:hyperlink w:anchor="Par94" w:tooltip="2) при поступлении информации о случае заболевания работника коронавирусной инфекцией организовать:" w:history="1">
        <w:r w:rsidRPr="00695C10">
          <w:t>подпунктом 2 пункта 5</w:t>
        </w:r>
      </w:hyperlink>
      <w:r w:rsidRPr="00695C10">
        <w:t xml:space="preserve"> Правил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(Порядка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w:t>
      </w:r>
      <w:hyperlink w:anchor="Par514" w:tooltip="ПЕРЕЧЕНЬ" w:history="1">
        <w:r w:rsidRPr="00695C10">
          <w:t>приложение 1</w:t>
        </w:r>
      </w:hyperlink>
      <w:r w:rsidRPr="00695C10">
        <w:t xml:space="preserve"> к настоящему указу).</w:t>
      </w:r>
    </w:p>
    <w:p w:rsidR="00695C10" w:rsidRPr="00695C10" w:rsidRDefault="00695C10" w:rsidP="00695C10">
      <w:pPr>
        <w:pStyle w:val="ConsPlusNormal"/>
        <w:spacing w:before="240"/>
        <w:ind w:firstLine="540"/>
        <w:jc w:val="both"/>
      </w:pPr>
      <w:r w:rsidRPr="00695C10">
        <w:t xml:space="preserve">7. При получении положительного результата анализа на коронавирусную инфекцию (при наличии согласия гражданина) незамедлительно направлять информацию о результате анализа </w:t>
      </w:r>
      <w:r w:rsidRPr="00695C10">
        <w:lastRenderedPageBreak/>
        <w:t>гражданину, а также информацию о результате анализа, согласие гражданина на обмен информацией и всю представленную гражданином информацию:</w:t>
      </w:r>
    </w:p>
    <w:p w:rsidR="00695C10" w:rsidRPr="00695C10" w:rsidRDefault="00695C10" w:rsidP="00695C10">
      <w:pPr>
        <w:pStyle w:val="ConsPlusNormal"/>
        <w:spacing w:before="240"/>
        <w:ind w:firstLine="540"/>
        <w:jc w:val="both"/>
      </w:pPr>
      <w:r w:rsidRPr="00695C10">
        <w:t>1) в медицинскую организацию по месту жительства, а также в федеральное бюджетное учреждение здравоохранения "Центр гигиены и эпидемиологии в Иркутской области" - в случае проведения анализа по собственной инициативе гражданина;</w:t>
      </w:r>
    </w:p>
    <w:p w:rsidR="00695C10" w:rsidRPr="00695C10" w:rsidRDefault="00695C10" w:rsidP="00695C10">
      <w:pPr>
        <w:pStyle w:val="ConsPlusNormal"/>
        <w:jc w:val="both"/>
      </w:pPr>
      <w:r w:rsidRPr="00695C10">
        <w:t>(пп. 1 в ред. Указа Губернатора Иркутской области от 16.10.2020 N 290-уг)</w:t>
      </w:r>
    </w:p>
    <w:p w:rsidR="00695C10" w:rsidRPr="00695C10" w:rsidRDefault="00695C10" w:rsidP="00695C10">
      <w:pPr>
        <w:pStyle w:val="ConsPlusNormal"/>
        <w:spacing w:before="240"/>
        <w:ind w:firstLine="540"/>
        <w:jc w:val="both"/>
      </w:pPr>
      <w:r w:rsidRPr="00695C10">
        <w:t>2) в медицинскую организацию по месту жительства гражданина - в случае проведения анализа по направлению медицинской организации.</w:t>
      </w:r>
    </w:p>
    <w:p w:rsidR="00695C10" w:rsidRPr="00695C10" w:rsidRDefault="00695C10" w:rsidP="00695C10">
      <w:pPr>
        <w:pStyle w:val="ConsPlusNormal"/>
        <w:spacing w:before="240"/>
        <w:ind w:firstLine="540"/>
        <w:jc w:val="both"/>
      </w:pPr>
      <w:r w:rsidRPr="00695C10">
        <w:t>8. Определить ответственным за обеспечение контроля (мониторинга) за поставками и наличием необходимого запаса лекарственных и профилактических средств, в том числе противовирусных препаратов, а также дезинфекционных средств, комплектов защитной медицинской одежды, средств индивидуальной защиты, специальных средств транспортировки инфекционных больных, необходимой медицинской аппаратуры, аппаратов ИВЛ заместителя Губернатора Иркутской области Козлова Л.В.</w:t>
      </w:r>
    </w:p>
    <w:p w:rsidR="00695C10" w:rsidRPr="00695C10" w:rsidRDefault="00695C10" w:rsidP="00695C10">
      <w:pPr>
        <w:pStyle w:val="ConsPlusNormal"/>
        <w:spacing w:before="240"/>
        <w:ind w:firstLine="540"/>
        <w:jc w:val="both"/>
      </w:pPr>
      <w:r w:rsidRPr="00695C10">
        <w:t>9. Определить ответственным за взаимодействие с организациями и индивидуальными предпринимателями по организационным вопросам профилактики заболеваемости коронавирусной инфекцией среди лиц, привлекаемых к работе вахтовым методом, для выполнения сезонных работ, за организацию работы обсерваторов заместителя Губернатора Иркутской области - руководителя администрации Усть-Ордынского Бурятского округа Прокопьева А.А.</w:t>
      </w:r>
    </w:p>
    <w:p w:rsidR="00695C10" w:rsidRPr="00695C10" w:rsidRDefault="00695C10" w:rsidP="00695C10">
      <w:pPr>
        <w:pStyle w:val="ConsPlusNormal"/>
        <w:spacing w:before="240"/>
        <w:ind w:firstLine="540"/>
        <w:jc w:val="both"/>
      </w:pPr>
      <w:r w:rsidRPr="00695C10">
        <w:t>10. Определить ответственным за координацию работы по предупреждению и пресечению нарушений настоящего указа, осуществление профилактических мероприятий, контроль за исполнением настоящего указа, привлечением виновных лиц к ответственности, за взаимодействие в этих целях с Главным управлением МВД России по Иркутской области (Калищук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Восточно-Сибирским линейным управлением МВД России на транспорте (Моисеев Д.П.), Восточно-Сибирской железной дорогой - филиалом открытого акционерного общества "Российские железные дороги" (Фролов В.Ф.), органами местного самоуправления муниципальных образований Иркутской области, иными органами и организациями заместителя Губернатора Иркутской области Бунева А.Ю.</w:t>
      </w:r>
    </w:p>
    <w:p w:rsidR="00695C10" w:rsidRPr="00695C10" w:rsidRDefault="00695C10" w:rsidP="00695C10">
      <w:pPr>
        <w:pStyle w:val="ConsPlusNormal"/>
        <w:spacing w:before="240"/>
        <w:ind w:firstLine="540"/>
        <w:jc w:val="both"/>
      </w:pPr>
      <w:r w:rsidRPr="00695C10">
        <w:t>11. Определить ответственной за освещение в региональных и местных СМИ оперативной и достоверной информации по профилактике и предупреждению коронавирусной инфекции, текущей ситуации по коронавирусной инфекции заместителя руководителя аппарата Губернатора Иркутской области и Правительства Иркутской области Е.А.Терпугову.</w:t>
      </w:r>
    </w:p>
    <w:p w:rsidR="00695C10" w:rsidRPr="00695C10" w:rsidRDefault="00695C10" w:rsidP="00695C10">
      <w:pPr>
        <w:pStyle w:val="ConsPlusNormal"/>
        <w:spacing w:before="240"/>
        <w:ind w:firstLine="540"/>
        <w:jc w:val="both"/>
      </w:pPr>
      <w:r w:rsidRPr="00695C10">
        <w:t xml:space="preserve">12. Руководителям исполнительных органов государственной власти Иркутской области и государственных учреждений Иркутской области дополнительно к требованиям, содержащимся в Правилах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(Порядке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установленных указом Губернатора </w:t>
      </w:r>
      <w:r w:rsidRPr="00695C10">
        <w:lastRenderedPageBreak/>
        <w:t>Иркутской области:</w:t>
      </w:r>
    </w:p>
    <w:p w:rsidR="00695C10" w:rsidRPr="00695C10" w:rsidRDefault="00695C10" w:rsidP="00695C10">
      <w:pPr>
        <w:pStyle w:val="ConsPlusNormal"/>
        <w:spacing w:before="240"/>
        <w:ind w:firstLine="540"/>
        <w:jc w:val="both"/>
      </w:pPr>
      <w:r w:rsidRPr="00695C10">
        <w:t>выполнять все необходимые действия для оформления листков нетрудоспособности в период нахождения на карантине всем работникам старше 65 лет, за исключением тех, чье присутствие на служебном (рабочем) месте является критически важным для функционирования органа (учреждения); о принятых мерах информировать министерство труда и занятости Иркутской области по установленной данным министерством форме 16 и 30 числа каждого месяца;</w:t>
      </w:r>
    </w:p>
    <w:p w:rsidR="00695C10" w:rsidRPr="00695C10" w:rsidRDefault="00695C10" w:rsidP="00695C10">
      <w:pPr>
        <w:pStyle w:val="ConsPlusNormal"/>
        <w:spacing w:before="240"/>
        <w:ind w:firstLine="540"/>
        <w:jc w:val="both"/>
      </w:pPr>
      <w:r w:rsidRPr="00695C10">
        <w:t>пересмотреть режим рабочего времени и времени отдыха с целью максимального разобщения работников.</w:t>
      </w:r>
    </w:p>
    <w:p w:rsidR="00695C10" w:rsidRPr="00695C10" w:rsidRDefault="00695C10" w:rsidP="00695C10">
      <w:pPr>
        <w:pStyle w:val="ConsPlusNormal"/>
        <w:spacing w:before="240"/>
        <w:ind w:firstLine="540"/>
        <w:jc w:val="both"/>
      </w:pPr>
      <w:r w:rsidRPr="00695C10">
        <w:t>13. Министерству здравоохранения Иркутской области (Леднева Н.П.):</w:t>
      </w:r>
    </w:p>
    <w:p w:rsidR="00695C10" w:rsidRPr="00695C10" w:rsidRDefault="00695C10" w:rsidP="00695C10">
      <w:pPr>
        <w:pStyle w:val="ConsPlusNormal"/>
        <w:spacing w:before="240"/>
        <w:ind w:firstLine="540"/>
        <w:jc w:val="both"/>
      </w:pPr>
      <w:r w:rsidRPr="00695C10">
        <w:t>1) организовать работу по забору биологического материала для проведения лабораторного обследования на COVID-19 методом ПЦР у прибывших на территорию Российской Федерации иностранных граждан и граждан Российской Федерации на дому (по месту проживания/нахождения) в случае отсутствия у них медицинских документов, подтверждающих отрицательный результат лабораторного исследования на COVID-19 методом ПЦР, отобранного не ранее чем за три календарных дня до прибытия на территорию Российской Федерации, по спискам, предоставляемым Управлением Федеральной службы по надзору в сфере защиты прав потребителей и благополучия человека по Иркутской области (Савиных Д.Ф.);</w:t>
      </w:r>
    </w:p>
    <w:p w:rsidR="00695C10" w:rsidRPr="00695C10" w:rsidRDefault="00695C10" w:rsidP="00695C10">
      <w:pPr>
        <w:pStyle w:val="ConsPlusNormal"/>
        <w:spacing w:before="240"/>
        <w:ind w:firstLine="540"/>
        <w:jc w:val="both"/>
      </w:pPr>
      <w:r w:rsidRPr="00695C10">
        <w:t>2) еженедельно осуществлять мониторинг оказания медицинской помощи медицинскими организациями в условиях угрозы распространения заболевания, представляющего опасность для окружающих, вызванного новой коронавирусной инфекцией, с анализом объема выпадающих доходов медицинских организаций.</w:t>
      </w:r>
    </w:p>
    <w:p w:rsidR="00695C10" w:rsidRPr="00695C10" w:rsidRDefault="00695C10" w:rsidP="00695C10">
      <w:pPr>
        <w:pStyle w:val="ConsPlusNormal"/>
        <w:spacing w:before="240"/>
        <w:ind w:firstLine="540"/>
        <w:jc w:val="both"/>
      </w:pPr>
      <w:r w:rsidRPr="00695C10">
        <w:t>14. Министерству социального развития, опеки и попечительства Иркутской области (Родионов В.А.) определить перечень учреждений социального обслуживания с круглосуточным пребыванием граждан и обеспечить их работу в сменном режиме не менее 14 дней.</w:t>
      </w:r>
    </w:p>
    <w:p w:rsidR="00695C10" w:rsidRPr="00695C10" w:rsidRDefault="00695C10" w:rsidP="00695C10">
      <w:pPr>
        <w:pStyle w:val="ConsPlusNormal"/>
        <w:spacing w:before="240"/>
        <w:ind w:firstLine="540"/>
        <w:jc w:val="both"/>
      </w:pPr>
      <w:r w:rsidRPr="00695C10">
        <w:t>15. В соответствии с законодательством протоколы об административных правонарушениях, предусмотренных статьей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 составляют:</w:t>
      </w:r>
    </w:p>
    <w:p w:rsidR="00695C10" w:rsidRPr="00695C10" w:rsidRDefault="00695C10" w:rsidP="00695C10">
      <w:pPr>
        <w:pStyle w:val="ConsPlusNormal"/>
        <w:spacing w:before="240"/>
        <w:ind w:firstLine="540"/>
        <w:jc w:val="both"/>
      </w:pPr>
      <w:r w:rsidRPr="00695C10">
        <w:t>1) должностные лица органов управления и сил единой государственной системы предупреждения и ликвидации чрезвычайных ситуаций, предусмотренные распоряжением Правительства Российской Федерации от 12 апреля 2020 года N 975-р, в том числе на местном уровне:</w:t>
      </w:r>
    </w:p>
    <w:p w:rsidR="00695C10" w:rsidRPr="00695C10" w:rsidRDefault="00695C10" w:rsidP="00695C10">
      <w:pPr>
        <w:pStyle w:val="ConsPlusNormal"/>
        <w:spacing w:before="240"/>
        <w:ind w:firstLine="540"/>
        <w:jc w:val="both"/>
      </w:pPr>
      <w:r w:rsidRPr="00695C10">
        <w:t>руководители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их заместители (структурных подразделений органов местного самоуправления, комиссий по предупреждению и ликвидации чрезвычайных ситуаций и обеспечению пожарной безопасности муниципальных образований, учреждений, созданных органами местного самоуправления);</w:t>
      </w:r>
    </w:p>
    <w:p w:rsidR="00695C10" w:rsidRPr="00695C10" w:rsidRDefault="00695C10" w:rsidP="00695C10">
      <w:pPr>
        <w:pStyle w:val="ConsPlusNormal"/>
        <w:spacing w:before="240"/>
        <w:ind w:firstLine="540"/>
        <w:jc w:val="both"/>
      </w:pPr>
      <w:r w:rsidRPr="00695C10">
        <w:t xml:space="preserve">руководители профессиональных аварийно-спасательных служб, профессиональных </w:t>
      </w:r>
      <w:r w:rsidRPr="00695C10">
        <w:lastRenderedPageBreak/>
        <w:t>аварийно-спасательных формирований, созданных органами местного самоуправления, их заместители;</w:t>
      </w:r>
    </w:p>
    <w:p w:rsidR="00695C10" w:rsidRPr="00695C10" w:rsidRDefault="00695C10" w:rsidP="00695C10">
      <w:pPr>
        <w:pStyle w:val="ConsPlusNormal"/>
        <w:spacing w:before="240"/>
        <w:ind w:firstLine="540"/>
        <w:jc w:val="both"/>
      </w:pPr>
      <w:r w:rsidRPr="00695C10">
        <w:t>2) должностные лица исполнительных органов государственной власти Иркутской области, уполномоченные указом Губернатора Иркутской области от 14 мая 2020 года N 147-уг.</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1"/>
      </w:pPr>
      <w:r w:rsidRPr="00695C10">
        <w:t>Приложение 1</w:t>
      </w:r>
    </w:p>
    <w:p w:rsidR="00695C10" w:rsidRPr="00695C10" w:rsidRDefault="00695C10" w:rsidP="00695C10">
      <w:pPr>
        <w:pStyle w:val="ConsPlusNormal"/>
        <w:jc w:val="right"/>
      </w:pPr>
      <w:r w:rsidRPr="00695C10">
        <w:t>к Перечню сил и средств, привлекаемых к проведению</w:t>
      </w:r>
    </w:p>
    <w:p w:rsidR="00695C10" w:rsidRPr="00695C10" w:rsidRDefault="00695C10" w:rsidP="00695C10">
      <w:pPr>
        <w:pStyle w:val="ConsPlusNormal"/>
        <w:jc w:val="right"/>
      </w:pPr>
      <w:r w:rsidRPr="00695C10">
        <w:t>мероприятий по предупреждению чрезвычайной ситуации, иных</w:t>
      </w:r>
    </w:p>
    <w:p w:rsidR="00695C10" w:rsidRPr="00695C10" w:rsidRDefault="00695C10" w:rsidP="00695C10">
      <w:pPr>
        <w:pStyle w:val="ConsPlusNormal"/>
        <w:jc w:val="right"/>
      </w:pPr>
      <w:r w:rsidRPr="00695C10">
        <w:t>органов и должностных лиц, ответственных за осуществление</w:t>
      </w:r>
    </w:p>
    <w:p w:rsidR="00695C10" w:rsidRPr="00695C10" w:rsidRDefault="00695C10" w:rsidP="00695C10">
      <w:pPr>
        <w:pStyle w:val="ConsPlusNormal"/>
        <w:jc w:val="right"/>
      </w:pPr>
      <w:r w:rsidRPr="00695C10">
        <w:t>мероприятий по предупреждению чрезвычайной ситуации, а также</w:t>
      </w:r>
    </w:p>
    <w:p w:rsidR="00695C10" w:rsidRPr="00695C10" w:rsidRDefault="00695C10" w:rsidP="00695C10">
      <w:pPr>
        <w:pStyle w:val="ConsPlusNormal"/>
        <w:jc w:val="right"/>
      </w:pPr>
      <w:r w:rsidRPr="00695C10">
        <w:t>выполняемых ими мер</w:t>
      </w:r>
    </w:p>
    <w:p w:rsidR="00695C10" w:rsidRPr="00695C10" w:rsidRDefault="00695C10" w:rsidP="00695C10">
      <w:pPr>
        <w:pStyle w:val="ConsPlusNormal"/>
        <w:jc w:val="both"/>
      </w:pPr>
    </w:p>
    <w:p w:rsidR="00695C10" w:rsidRPr="00695C10" w:rsidRDefault="00695C10" w:rsidP="00695C10">
      <w:pPr>
        <w:pStyle w:val="ConsPlusTitle"/>
        <w:jc w:val="center"/>
      </w:pPr>
      <w:bookmarkStart w:id="22" w:name="Par514"/>
      <w:bookmarkEnd w:id="22"/>
      <w:r w:rsidRPr="00695C10">
        <w:t>ПЕРЕЧЕНЬ</w:t>
      </w:r>
    </w:p>
    <w:p w:rsidR="00695C10" w:rsidRPr="00695C10" w:rsidRDefault="00695C10" w:rsidP="00695C10">
      <w:pPr>
        <w:pStyle w:val="ConsPlusTitle"/>
        <w:jc w:val="center"/>
      </w:pPr>
      <w:r w:rsidRPr="00695C10">
        <w:t>МЕДИЦИНСКИХ ОРГАНИЗАЦИЙ ИРКУТСКОЙ ОБЛАСТИ, В КОТОРЫХ</w:t>
      </w:r>
    </w:p>
    <w:p w:rsidR="00695C10" w:rsidRPr="00695C10" w:rsidRDefault="00695C10" w:rsidP="00695C10">
      <w:pPr>
        <w:pStyle w:val="ConsPlusTitle"/>
        <w:jc w:val="center"/>
      </w:pPr>
      <w:r w:rsidRPr="00695C10">
        <w:t>РАЗВЕРНУТЫ КОЙКИ ДЛЯ ГОСПИТАЛИЗАЦИИ ПАЦИЕНТОВ С НОВОЙ</w:t>
      </w:r>
    </w:p>
    <w:p w:rsidR="00695C10" w:rsidRPr="00695C10" w:rsidRDefault="00695C10" w:rsidP="00695C10">
      <w:pPr>
        <w:pStyle w:val="ConsPlusTitle"/>
        <w:jc w:val="center"/>
      </w:pPr>
      <w:r w:rsidRPr="00695C10">
        <w:t>КОРОНАВИРУСНОЙ ИНФЕКЦИЕЙ (COVID-19)</w:t>
      </w:r>
    </w:p>
    <w:p w:rsidR="00695C10" w:rsidRPr="00695C10" w:rsidRDefault="00695C10" w:rsidP="00695C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3"/>
        <w:gridCol w:w="8334"/>
      </w:tblGrid>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bottom"/>
          </w:tcPr>
          <w:p w:rsidR="00695C10" w:rsidRPr="00695C10" w:rsidRDefault="00695C10" w:rsidP="00CB0E27">
            <w:pPr>
              <w:pStyle w:val="ConsPlusNormal"/>
              <w:jc w:val="center"/>
            </w:pPr>
            <w:r w:rsidRPr="00695C10">
              <w:t>N</w:t>
            </w:r>
          </w:p>
        </w:tc>
        <w:tc>
          <w:tcPr>
            <w:tcW w:w="8334" w:type="dxa"/>
            <w:tcBorders>
              <w:top w:val="single" w:sz="4" w:space="0" w:color="auto"/>
              <w:left w:val="single" w:sz="4" w:space="0" w:color="auto"/>
              <w:bottom w:val="single" w:sz="4" w:space="0" w:color="auto"/>
              <w:right w:val="single" w:sz="4" w:space="0" w:color="auto"/>
            </w:tcBorders>
            <w:vAlign w:val="bottom"/>
          </w:tcPr>
          <w:p w:rsidR="00695C10" w:rsidRPr="00695C10" w:rsidRDefault="00695C10" w:rsidP="00CB0E27">
            <w:pPr>
              <w:pStyle w:val="ConsPlusNormal"/>
              <w:jc w:val="center"/>
            </w:pPr>
            <w:r w:rsidRPr="00695C10">
              <w:t>Наименование медицинской организации</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1.</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"Иркутская областная инфекционная клиническая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w:t>
            </w:r>
          </w:p>
        </w:tc>
        <w:tc>
          <w:tcPr>
            <w:tcW w:w="8334"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ОГБУЗ "Клинический госпиталь ветеранов войн"</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"Ангарская городская больница N 1"</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4.</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"Иркутская городская клиническая больница N 10"</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5.</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"Братская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6.</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"Иркутская городская клиническая больница N 1"</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7.</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ГБУЗ "Областной гериатрический центр"</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8.</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"Усть-Илимская городская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9.</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"Тайшетская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10.</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"Нижнеудинская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11.</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"Усть-Кутская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12.</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МАНО "ЛДЦ" (по согласованию)</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13.</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"Районная больница г. Бодайбо"</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lastRenderedPageBreak/>
              <w:t>14.</w:t>
            </w:r>
          </w:p>
        </w:tc>
        <w:tc>
          <w:tcPr>
            <w:tcW w:w="8334" w:type="dxa"/>
            <w:tcBorders>
              <w:top w:val="single" w:sz="4" w:space="0" w:color="auto"/>
              <w:left w:val="single" w:sz="4" w:space="0" w:color="auto"/>
              <w:bottom w:val="single" w:sz="4" w:space="0" w:color="auto"/>
              <w:right w:val="single" w:sz="4" w:space="0" w:color="auto"/>
            </w:tcBorders>
            <w:vAlign w:val="bottom"/>
          </w:tcPr>
          <w:p w:rsidR="00695C10" w:rsidRPr="00695C10" w:rsidRDefault="00695C10" w:rsidP="00CB0E27">
            <w:pPr>
              <w:pStyle w:val="ConsPlusNormal"/>
            </w:pPr>
            <w:r w:rsidRPr="00695C10">
              <w:t>ГБУЗ Иркутская ордена "Знак Почета" областная клиническая больница (1 мельцеровский бокс областного перинатального центра, 5 коек для лечения пациентов с COVID-19 на базе приемного отделения)</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15.</w:t>
            </w:r>
          </w:p>
        </w:tc>
        <w:tc>
          <w:tcPr>
            <w:tcW w:w="8334" w:type="dxa"/>
            <w:tcBorders>
              <w:top w:val="single" w:sz="4" w:space="0" w:color="auto"/>
              <w:left w:val="single" w:sz="4" w:space="0" w:color="auto"/>
              <w:bottom w:val="single" w:sz="4" w:space="0" w:color="auto"/>
              <w:right w:val="single" w:sz="4" w:space="0" w:color="auto"/>
            </w:tcBorders>
            <w:vAlign w:val="bottom"/>
          </w:tcPr>
          <w:p w:rsidR="00695C10" w:rsidRPr="00695C10" w:rsidRDefault="00695C10" w:rsidP="00CB0E27">
            <w:pPr>
              <w:pStyle w:val="ConsPlusNormal"/>
            </w:pPr>
            <w:r w:rsidRPr="00695C10">
              <w:t>ОГБУЗ "Иркутский городской перинатальный центр" (2 мельцеровских бокса, 70 коек для лечения пациентов с COVID-19)</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16.</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"Городская Ивано-Матренинская детская клиническая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17.</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"Киренская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18.</w:t>
            </w:r>
          </w:p>
        </w:tc>
        <w:tc>
          <w:tcPr>
            <w:tcW w:w="8334"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ОГБУЗ "Иркутский областной психоневрологический диспансер"</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19.</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"Иркутская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20.</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"Ангарская городская детская больница N 1"</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21.</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"Медсанчасть ИАПО"</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22.</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"Санаторий "Юбилейный"</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23.</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"Тулунская городская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24.</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"Усольская городская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25.</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"Шелеховская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26.</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"Железногорская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27.</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"Иркутская городская больница N 6"</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vAlign w:val="center"/>
          </w:tcPr>
          <w:p w:rsidR="00695C10" w:rsidRPr="00695C10" w:rsidRDefault="00695C10" w:rsidP="00CB0E27">
            <w:pPr>
              <w:pStyle w:val="ConsPlusNormal"/>
            </w:pPr>
            <w:r w:rsidRPr="00695C10">
              <w:t>28,</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"Осинская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29.</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"Слюдянская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30.</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"Заларинская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31.</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"Черемховская городская больница N 1"</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32.</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АО "Международный Аэропорт - Иркутск" (по согласованию)</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33.</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ГБУЗ "Областной кожно-венерологический диспансер"</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34.</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"Саянская городская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35.</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"Качугская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36.</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"Братская городская больница N 5"</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37.</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ОГАУЗ "Иркутская городская клиническая больница N 9"</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38.</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ОГБУЗ "Жигаловская районная больница"</w:t>
            </w:r>
          </w:p>
        </w:tc>
      </w:tr>
      <w:tr w:rsidR="00695C10" w:rsidRPr="00695C10" w:rsidTr="00CB0E27">
        <w:tc>
          <w:tcPr>
            <w:tcW w:w="523"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lastRenderedPageBreak/>
              <w:t>39.</w:t>
            </w:r>
          </w:p>
        </w:tc>
        <w:tc>
          <w:tcPr>
            <w:tcW w:w="8334" w:type="dxa"/>
            <w:tcBorders>
              <w:top w:val="single" w:sz="4" w:space="0" w:color="auto"/>
              <w:left w:val="single" w:sz="4" w:space="0" w:color="auto"/>
              <w:bottom w:val="single" w:sz="4" w:space="0" w:color="auto"/>
              <w:right w:val="single" w:sz="4" w:space="0" w:color="auto"/>
            </w:tcBorders>
          </w:tcPr>
          <w:p w:rsidR="00695C10" w:rsidRPr="00695C10" w:rsidRDefault="00695C10" w:rsidP="00CB0E27">
            <w:pPr>
              <w:pStyle w:val="ConsPlusNormal"/>
            </w:pPr>
            <w:r w:rsidRPr="00695C10">
              <w:t>ФГБОУ ВО "Иркутский государственный медицинский университет" Министерства здравоохранения Российской Федерации</w:t>
            </w:r>
          </w:p>
        </w:tc>
      </w:tr>
    </w:tbl>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1"/>
      </w:pPr>
      <w:r w:rsidRPr="00695C10">
        <w:t>Приложение 2</w:t>
      </w:r>
    </w:p>
    <w:p w:rsidR="00695C10" w:rsidRPr="00695C10" w:rsidRDefault="00695C10" w:rsidP="00695C10">
      <w:pPr>
        <w:pStyle w:val="ConsPlusNormal"/>
        <w:jc w:val="right"/>
      </w:pPr>
      <w:r w:rsidRPr="00695C10">
        <w:t>к Перечню сил и средств, привлекаемых к проведению</w:t>
      </w:r>
    </w:p>
    <w:p w:rsidR="00695C10" w:rsidRPr="00695C10" w:rsidRDefault="00695C10" w:rsidP="00695C10">
      <w:pPr>
        <w:pStyle w:val="ConsPlusNormal"/>
        <w:jc w:val="right"/>
      </w:pPr>
      <w:r w:rsidRPr="00695C10">
        <w:t>мероприятий по предупреждению чрезвычайной ситуации, иных</w:t>
      </w:r>
    </w:p>
    <w:p w:rsidR="00695C10" w:rsidRPr="00695C10" w:rsidRDefault="00695C10" w:rsidP="00695C10">
      <w:pPr>
        <w:pStyle w:val="ConsPlusNormal"/>
        <w:jc w:val="right"/>
      </w:pPr>
      <w:r w:rsidRPr="00695C10">
        <w:t>органов и должностных лиц, ответственных за осуществление</w:t>
      </w:r>
    </w:p>
    <w:p w:rsidR="00695C10" w:rsidRPr="00695C10" w:rsidRDefault="00695C10" w:rsidP="00695C10">
      <w:pPr>
        <w:pStyle w:val="ConsPlusNormal"/>
        <w:jc w:val="right"/>
      </w:pPr>
      <w:r w:rsidRPr="00695C10">
        <w:t>мероприятий по предупреждению чрезвычайной ситуации, а также</w:t>
      </w:r>
    </w:p>
    <w:p w:rsidR="00695C10" w:rsidRPr="00695C10" w:rsidRDefault="00695C10" w:rsidP="00695C10">
      <w:pPr>
        <w:pStyle w:val="ConsPlusNormal"/>
        <w:jc w:val="right"/>
      </w:pPr>
      <w:r w:rsidRPr="00695C10">
        <w:t>выполняемых ими мер</w:t>
      </w:r>
    </w:p>
    <w:p w:rsidR="00695C10" w:rsidRPr="00695C10" w:rsidRDefault="00695C10" w:rsidP="00695C10">
      <w:pPr>
        <w:pStyle w:val="ConsPlusNormal"/>
        <w:jc w:val="both"/>
      </w:pPr>
    </w:p>
    <w:p w:rsidR="00695C10" w:rsidRPr="00695C10" w:rsidRDefault="00695C10" w:rsidP="00695C10">
      <w:pPr>
        <w:pStyle w:val="ConsPlusTitle"/>
        <w:jc w:val="center"/>
      </w:pPr>
      <w:bookmarkStart w:id="23" w:name="Par611"/>
      <w:bookmarkEnd w:id="23"/>
      <w:r w:rsidRPr="00695C10">
        <w:t>МЕДИЦИНСКИЕ ОРГАНИЗАЦИИ, В КОТОРЫХ ПРОВОДЯТСЯ ИССЛЕДОВАНИЯ</w:t>
      </w:r>
    </w:p>
    <w:p w:rsidR="00695C10" w:rsidRPr="00695C10" w:rsidRDefault="00695C10" w:rsidP="00695C10">
      <w:pPr>
        <w:pStyle w:val="ConsPlusTitle"/>
        <w:jc w:val="center"/>
      </w:pPr>
      <w:r w:rsidRPr="00695C10">
        <w:t>БИОЛОГИЧЕСКОГО МАТЕРИАЛА НА КОРОНАВИРУСНУЮ ИНФЕКЦИЮ COVID-19</w:t>
      </w:r>
    </w:p>
    <w:p w:rsidR="00695C10" w:rsidRPr="00695C10" w:rsidRDefault="00695C10" w:rsidP="00695C10">
      <w:pPr>
        <w:pStyle w:val="ConsPlusTitle"/>
        <w:jc w:val="center"/>
      </w:pPr>
      <w:r w:rsidRPr="00695C10">
        <w:t>В ИРКУТСКОЙ ОБЛАСТИ</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Государственное бюджетное учреждение здравоохранения "Иркутский областной центр по профилактике и борьбе со СПИД и инфекционными заболеваниями".</w:t>
      </w:r>
    </w:p>
    <w:p w:rsidR="00695C10" w:rsidRPr="00695C10" w:rsidRDefault="00695C10" w:rsidP="00695C10">
      <w:pPr>
        <w:pStyle w:val="ConsPlusNormal"/>
        <w:spacing w:before="240"/>
        <w:ind w:firstLine="540"/>
        <w:jc w:val="both"/>
      </w:pPr>
      <w:r w:rsidRPr="00695C10">
        <w:t>2. Областное государственное автономное учреждение здравоохранения "Иркутский областной клинический консультативно-диагностический центр".</w:t>
      </w:r>
    </w:p>
    <w:p w:rsidR="00695C10" w:rsidRPr="00695C10" w:rsidRDefault="00695C10" w:rsidP="00695C10">
      <w:pPr>
        <w:pStyle w:val="ConsPlusNormal"/>
        <w:spacing w:before="240"/>
        <w:ind w:firstLine="540"/>
        <w:jc w:val="both"/>
      </w:pPr>
      <w:r w:rsidRPr="00695C10">
        <w:t>3. Областное государственное бюджетное учреждение здравоохранения "братская районная больница".</w:t>
      </w:r>
    </w:p>
    <w:p w:rsidR="00695C10" w:rsidRPr="00695C10" w:rsidRDefault="00695C10" w:rsidP="00695C10">
      <w:pPr>
        <w:pStyle w:val="ConsPlusNormal"/>
        <w:spacing w:before="240"/>
        <w:ind w:firstLine="540"/>
        <w:jc w:val="both"/>
      </w:pPr>
      <w:r w:rsidRPr="00695C10">
        <w:t>4. Областное государственное автономное учреждение здравоохранения "Усть-Илимская городская поликлиника N 1".</w:t>
      </w:r>
    </w:p>
    <w:p w:rsidR="00695C10" w:rsidRPr="00695C10" w:rsidRDefault="00695C10" w:rsidP="00695C10">
      <w:pPr>
        <w:pStyle w:val="ConsPlusNormal"/>
        <w:spacing w:before="240"/>
        <w:ind w:firstLine="540"/>
        <w:jc w:val="both"/>
      </w:pPr>
      <w:r w:rsidRPr="00695C10">
        <w:t>5. Частное учреждение здравоохранения "Клиническая больница "РЖД-Медицина" г. Иркутск.</w:t>
      </w:r>
    </w:p>
    <w:p w:rsidR="00695C10" w:rsidRPr="00695C10" w:rsidRDefault="00695C10" w:rsidP="00695C10">
      <w:pPr>
        <w:pStyle w:val="ConsPlusNormal"/>
        <w:spacing w:before="240"/>
        <w:ind w:firstLine="540"/>
        <w:jc w:val="both"/>
      </w:pPr>
      <w:r w:rsidRPr="00695C10">
        <w:t>6. Медицинская автономная некоммерческая организация "Лечебно-диагностический центр".</w:t>
      </w:r>
    </w:p>
    <w:p w:rsidR="00695C10" w:rsidRPr="00695C10" w:rsidRDefault="00695C10" w:rsidP="00695C10">
      <w:pPr>
        <w:pStyle w:val="ConsPlusNormal"/>
        <w:spacing w:before="240"/>
        <w:ind w:firstLine="540"/>
        <w:jc w:val="both"/>
      </w:pPr>
      <w:r w:rsidRPr="00695C10">
        <w:t>7. Частное учреждение "Медико-санитарная часть N 36".</w:t>
      </w:r>
    </w:p>
    <w:p w:rsidR="00695C10" w:rsidRPr="00695C10" w:rsidRDefault="00695C10" w:rsidP="00695C10">
      <w:pPr>
        <w:pStyle w:val="ConsPlusNormal"/>
        <w:spacing w:before="240"/>
        <w:ind w:firstLine="540"/>
        <w:jc w:val="both"/>
      </w:pPr>
      <w:r w:rsidRPr="00695C10">
        <w:t>8. Общество с ограниченной ответственностью "ЮНИЛАБ-Иркутск".</w:t>
      </w:r>
    </w:p>
    <w:p w:rsidR="00695C10" w:rsidRPr="00695C10" w:rsidRDefault="00695C10" w:rsidP="00695C10">
      <w:pPr>
        <w:pStyle w:val="ConsPlusNormal"/>
        <w:spacing w:before="240"/>
        <w:ind w:firstLine="540"/>
        <w:jc w:val="both"/>
      </w:pPr>
      <w:r w:rsidRPr="00695C10">
        <w:t>9. Федеральное государственное бюджетное научное учреждение "Научный центр проблем здоровья семьи и репродукции человека".</w:t>
      </w:r>
    </w:p>
    <w:p w:rsidR="00695C10" w:rsidRPr="00695C10" w:rsidRDefault="00695C10" w:rsidP="00695C10">
      <w:pPr>
        <w:pStyle w:val="ConsPlusNormal"/>
        <w:spacing w:before="240"/>
        <w:ind w:firstLine="540"/>
        <w:jc w:val="both"/>
      </w:pPr>
      <w:r w:rsidRPr="00695C10">
        <w:t>10. Федеральное бюджетное учреждение здравоохранения "Центр гигиены и эпидемиологии в Иркутской области".</w:t>
      </w:r>
    </w:p>
    <w:p w:rsidR="00695C10" w:rsidRPr="00695C10" w:rsidRDefault="00695C10" w:rsidP="00695C10">
      <w:pPr>
        <w:pStyle w:val="ConsPlusNormal"/>
        <w:spacing w:before="240"/>
        <w:ind w:firstLine="540"/>
        <w:jc w:val="both"/>
      </w:pPr>
      <w:r w:rsidRPr="00695C10">
        <w:t>11. Федеральное казенное учреждение здравоохранения "Иркутский ордена Трудового Красного Знамени научно-исследовательский противочумный институт Сибири и Дальнего Востока" Роспотребнадзора.</w:t>
      </w:r>
    </w:p>
    <w:p w:rsidR="00695C10" w:rsidRPr="00695C10" w:rsidRDefault="00695C10" w:rsidP="00695C10">
      <w:pPr>
        <w:pStyle w:val="ConsPlusNormal"/>
        <w:spacing w:before="240"/>
        <w:ind w:firstLine="540"/>
        <w:jc w:val="both"/>
      </w:pPr>
      <w:r w:rsidRPr="00695C10">
        <w:lastRenderedPageBreak/>
        <w:t>12. Общество с ограниченной ответственностью "Независимая лаборатория ИНВИТРО".</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0"/>
      </w:pPr>
      <w:r w:rsidRPr="00695C10">
        <w:t>Приложение 5</w:t>
      </w:r>
    </w:p>
    <w:p w:rsidR="00695C10" w:rsidRPr="00695C10" w:rsidRDefault="00695C10" w:rsidP="00695C10">
      <w:pPr>
        <w:pStyle w:val="ConsPlusNormal"/>
        <w:jc w:val="right"/>
      </w:pPr>
      <w:r w:rsidRPr="00695C10">
        <w:t>к указу Губернатора Иркутской области</w:t>
      </w:r>
    </w:p>
    <w:p w:rsidR="00695C10" w:rsidRPr="00695C10" w:rsidRDefault="00695C10" w:rsidP="00695C10">
      <w:pPr>
        <w:pStyle w:val="ConsPlusNormal"/>
        <w:jc w:val="right"/>
      </w:pPr>
      <w:r w:rsidRPr="00695C10">
        <w:t>от 12 октября 2020 г. N 279-уг</w:t>
      </w:r>
    </w:p>
    <w:p w:rsidR="00695C10" w:rsidRPr="00695C10" w:rsidRDefault="00695C10" w:rsidP="00695C10">
      <w:pPr>
        <w:pStyle w:val="ConsPlusNormal"/>
        <w:jc w:val="both"/>
      </w:pPr>
    </w:p>
    <w:p w:rsidR="00695C10" w:rsidRPr="00695C10" w:rsidRDefault="00695C10" w:rsidP="00695C10">
      <w:pPr>
        <w:pStyle w:val="ConsPlusTitle"/>
        <w:jc w:val="center"/>
      </w:pPr>
      <w:bookmarkStart w:id="24" w:name="Par636"/>
      <w:bookmarkEnd w:id="24"/>
      <w:r w:rsidRPr="00695C10">
        <w:t>РЕКОМЕНДАЦИИ</w:t>
      </w:r>
    </w:p>
    <w:p w:rsidR="00695C10" w:rsidRPr="00695C10" w:rsidRDefault="00695C10" w:rsidP="00695C10">
      <w:pPr>
        <w:pStyle w:val="ConsPlusTitle"/>
        <w:jc w:val="center"/>
      </w:pPr>
      <w:r w:rsidRPr="00695C10">
        <w:t>ПО ОРГАНИЗАЦИИ ДЕЯТЕЛЬНОСТИ В УСЛОВИЯХ РАСПРОСТРАНЕНИЯ НОВОЙ</w:t>
      </w:r>
    </w:p>
    <w:p w:rsidR="00695C10" w:rsidRPr="00695C10" w:rsidRDefault="00695C10" w:rsidP="00695C10">
      <w:pPr>
        <w:pStyle w:val="ConsPlusTitle"/>
        <w:jc w:val="center"/>
      </w:pPr>
      <w:r w:rsidRPr="00695C10">
        <w:t>КОРОНАВИРУСНОЙ ИНФЕКЦИИ COVID-19 ДЛЯ ОРГАНИЗАЦИЙ,</w:t>
      </w:r>
    </w:p>
    <w:p w:rsidR="00695C10" w:rsidRPr="00695C10" w:rsidRDefault="00695C10" w:rsidP="00695C10">
      <w:pPr>
        <w:pStyle w:val="ConsPlusTitle"/>
        <w:jc w:val="center"/>
      </w:pPr>
      <w:r w:rsidRPr="00695C10">
        <w:t>ИНДИВИДУАЛЬНЫХ ПРЕДПРИНИМАТЕЛЕЙ</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Настоящие Рекомендации разработаны для использования в организациях, осуществляющих деятельность на территории Иркутской области, вне зависимости от их форм собственности, организационно-правовых форм, а также для индивидуальных предпринимателей, осуществляющих деятельность на территории Иркутской области, и предназначены для создания необходимых условий для минимизации риска в условиях распространения новой коронавирусной инфекции COVID-19 (далее - коронавирусная инфекция).</w:t>
      </w:r>
    </w:p>
    <w:p w:rsidR="00695C10" w:rsidRPr="00695C10" w:rsidRDefault="00695C10" w:rsidP="00695C10">
      <w:pPr>
        <w:pStyle w:val="ConsPlusNormal"/>
        <w:spacing w:before="240"/>
        <w:ind w:firstLine="540"/>
        <w:jc w:val="both"/>
      </w:pPr>
      <w:r w:rsidRPr="00695C10">
        <w:t>2. Работодателям, осуществляющим деятельность на территории Иркутской области, рекомендовать:</w:t>
      </w:r>
    </w:p>
    <w:p w:rsidR="00695C10" w:rsidRPr="00695C10" w:rsidRDefault="00695C10" w:rsidP="00695C10">
      <w:pPr>
        <w:pStyle w:val="ConsPlusNormal"/>
        <w:spacing w:before="240"/>
        <w:ind w:firstLine="540"/>
        <w:jc w:val="both"/>
      </w:pPr>
      <w:r w:rsidRPr="00695C10">
        <w:t>обеспечить перевод не менее 30 процентов работников (исполнителей по гражданско-правовым договорам) на дистанционный режим работы;</w:t>
      </w:r>
    </w:p>
    <w:p w:rsidR="00695C10" w:rsidRPr="00695C10" w:rsidRDefault="00695C10" w:rsidP="00695C10">
      <w:pPr>
        <w:pStyle w:val="ConsPlusNormal"/>
        <w:spacing w:before="240"/>
        <w:ind w:firstLine="540"/>
        <w:jc w:val="both"/>
      </w:pPr>
      <w:r w:rsidRPr="00695C10">
        <w:t>пересмотреть режим рабочего времени и времени отдыха с целью максимального разобщения работников.</w:t>
      </w:r>
    </w:p>
    <w:p w:rsidR="00695C10" w:rsidRPr="00695C10" w:rsidRDefault="00695C10" w:rsidP="00695C10">
      <w:pPr>
        <w:pStyle w:val="ConsPlusNormal"/>
        <w:spacing w:before="240"/>
        <w:ind w:firstLine="540"/>
        <w:jc w:val="both"/>
      </w:pPr>
      <w:r w:rsidRPr="00695C10">
        <w:t>3. Гражданам в возрасте 65 лет и старше, гражданам, страдающим хроническими заболеваниями бронхо-легочной, сердечно-сосудистой и эндокринной систем, рекомендовать посещать организации розничной торговли в утренние часы (с 9.00 по 11.00).</w:t>
      </w:r>
    </w:p>
    <w:p w:rsidR="00695C10" w:rsidRPr="00695C10" w:rsidRDefault="00695C10" w:rsidP="00695C10">
      <w:pPr>
        <w:pStyle w:val="ConsPlusNormal"/>
        <w:spacing w:before="240"/>
        <w:ind w:firstLine="540"/>
        <w:jc w:val="both"/>
      </w:pPr>
      <w:r w:rsidRPr="00695C10">
        <w:t>4. Образовательным организациям, реализующим дополнительные общеобразовательные программы для детей и (или) для взрослых, рекомендовать принять необходимые меры для организации осуществления образовательной деятельности при соблюдении всех профилактических и противоэпидемических мер, с учетом следующих ограничений: очный учебный процесс должен быть построен на индивидуальных занятиях и (или) групповых занятиях в группах до 10 человек.</w:t>
      </w:r>
    </w:p>
    <w:p w:rsidR="00695C10" w:rsidRPr="00695C10" w:rsidRDefault="00695C10" w:rsidP="00695C10">
      <w:pPr>
        <w:pStyle w:val="ConsPlusNormal"/>
        <w:spacing w:before="240"/>
        <w:ind w:firstLine="540"/>
        <w:jc w:val="both"/>
      </w:pPr>
      <w:r w:rsidRPr="00695C10">
        <w:t>5. Образовательным организациям высшего образования, профессиональным образовательным организациям, осуществляющим образовательную деятельность по программам высшего образования и (или) среднего профессионального образования, рекомендовать рассмотреть возможность переноса времени начала учебного процесса на 10 - 11 часов по местному времени, введения "скользящих" графиков при организации образовательного процесса по дням недели с посещением образовательных учреждений в выходные дни.</w:t>
      </w:r>
    </w:p>
    <w:p w:rsidR="00695C10" w:rsidRPr="00695C10" w:rsidRDefault="00695C10" w:rsidP="00695C10">
      <w:pPr>
        <w:pStyle w:val="ConsPlusNormal"/>
        <w:spacing w:before="240"/>
        <w:ind w:firstLine="540"/>
        <w:jc w:val="both"/>
      </w:pPr>
      <w:r w:rsidRPr="00695C10">
        <w:lastRenderedPageBreak/>
        <w:t>Дошкольным образовательным организациям рекомендовать обеспечить работу "дежурных" групп для детей работников организаций, деятельность которых не приостановлена (ограничена), с проведением необходимых санитарно-эпидемиологических мероприятий.</w:t>
      </w:r>
    </w:p>
    <w:p w:rsidR="00695C10" w:rsidRPr="00695C10" w:rsidRDefault="00695C10" w:rsidP="00695C10">
      <w:pPr>
        <w:pStyle w:val="ConsPlusNormal"/>
        <w:spacing w:before="240"/>
        <w:ind w:firstLine="540"/>
        <w:jc w:val="both"/>
      </w:pPr>
      <w:r w:rsidRPr="00695C10">
        <w:t>Образовательным организациям, осуществляющим деятельность на территории Иркутской области, не являющимся государственными образовательными организациями Иркутской области, рекомендовать уведомлять законных представителей воспитанников, учащихся, студентов (курсантов), находившихся в контакте с больными коронавирусной инфекцией и не посещающих образовательные организации по причине самоизоляции, о необходимости соблюдения режима самоизоляции воспитанниками, учащимися, студентами (курсантами).</w:t>
      </w:r>
    </w:p>
    <w:p w:rsidR="00695C10" w:rsidRPr="00695C10" w:rsidRDefault="00695C10" w:rsidP="00695C10">
      <w:pPr>
        <w:pStyle w:val="ConsPlusNormal"/>
        <w:spacing w:before="240"/>
        <w:ind w:firstLine="540"/>
        <w:jc w:val="both"/>
      </w:pPr>
      <w:r w:rsidRPr="00695C10">
        <w:t>6. Торговым организациям, владельцам торговых (торгово-развлекательных) центров рекомендовать размещать в торговых помещениях, в местах общего пользования социальную рекламу, направленную на информирование граждан о необходимости соблюдения обязательного масочного режима.</w:t>
      </w:r>
    </w:p>
    <w:p w:rsidR="00695C10" w:rsidRPr="00695C10" w:rsidRDefault="00695C10" w:rsidP="00695C10">
      <w:pPr>
        <w:pStyle w:val="ConsPlusNormal"/>
        <w:spacing w:before="240"/>
        <w:ind w:firstLine="540"/>
        <w:jc w:val="both"/>
      </w:pPr>
      <w:r w:rsidRPr="00695C10">
        <w:t>7. Юридическим лицам и индивидуальным предпринимателям, осуществляющим перевозки автомобильным транспортом и городским наземным электрическим транспортом, рекомендовать рассмотреть возможность увеличения числа выходящих на маршруты единиц транспорта в часы максимального пассажиропотока.</w:t>
      </w:r>
    </w:p>
    <w:p w:rsidR="00695C10" w:rsidRPr="00695C10" w:rsidRDefault="00695C10" w:rsidP="00695C10">
      <w:pPr>
        <w:pStyle w:val="ConsPlusNormal"/>
        <w:spacing w:before="240"/>
        <w:ind w:firstLine="540"/>
        <w:jc w:val="both"/>
      </w:pPr>
      <w:r w:rsidRPr="00695C10">
        <w:t>8. Юридическим лицам и индивидуальным предпринимателям, осуществляющим деятельность на территории Иркутской области, рекомендовать:</w:t>
      </w:r>
    </w:p>
    <w:p w:rsidR="00695C10" w:rsidRPr="00695C10" w:rsidRDefault="00695C10" w:rsidP="00695C10">
      <w:pPr>
        <w:pStyle w:val="ConsPlusNormal"/>
        <w:spacing w:before="240"/>
        <w:ind w:firstLine="540"/>
        <w:jc w:val="both"/>
      </w:pPr>
      <w:r w:rsidRPr="00695C10">
        <w:t>1) при оказании услуг гражданам (требующих очного присутствия граждан), продаже товаров гражданам, которым с их слов 65 лет и старше, обеспечить предоставление средств индивидуальной защиты (медицинские или гигиенические маски и т.п.);</w:t>
      </w:r>
    </w:p>
    <w:p w:rsidR="00695C10" w:rsidRPr="00695C10" w:rsidRDefault="00695C10" w:rsidP="00695C10">
      <w:pPr>
        <w:pStyle w:val="ConsPlusNormal"/>
        <w:spacing w:before="240"/>
        <w:ind w:firstLine="540"/>
        <w:jc w:val="both"/>
      </w:pPr>
      <w:r w:rsidRPr="00695C10">
        <w:t>2) проведение заключительной дезинфекции осуществлять с привлечением специализированных организаций.</w:t>
      </w:r>
    </w:p>
    <w:p w:rsidR="00695C10" w:rsidRPr="00695C10" w:rsidRDefault="00695C10" w:rsidP="00695C10">
      <w:pPr>
        <w:pStyle w:val="ConsPlusNormal"/>
        <w:spacing w:before="240"/>
        <w:ind w:firstLine="540"/>
        <w:jc w:val="both"/>
      </w:pPr>
      <w:r w:rsidRPr="00695C10">
        <w:t>9. Органам местного самоуправления муниципальных образований Иркутской области, юридическим лицам, не являющимся областными государственными учреждениями, и индивидуальным предпринимателям рекомендовать все необходимые действия для оформления листков нетрудоспособности в период нахождения на карантине всем работникам старше 65 лет, за исключением тех, чье присутствие на служебном (рабочем) месте является критически важным для функционирования органа (учреждения); о принятых мерах информировать министерство труда и занятости Иркутской области по установленной данным министерством форме 16 и 30 числа каждого месяца, в том числе органам местного самоуправления муниципальных районов Иркутской области, представлять данную информацию в разрезе органов (учреждений) городских и сельских поселений Иркутской области, расположенных на территории соответствующего района.</w:t>
      </w:r>
    </w:p>
    <w:p w:rsidR="00695C10" w:rsidRPr="00695C10" w:rsidRDefault="00695C10" w:rsidP="00695C10">
      <w:pPr>
        <w:pStyle w:val="ConsPlusNormal"/>
        <w:jc w:val="both"/>
      </w:pPr>
    </w:p>
    <w:p w:rsidR="00695C10" w:rsidRPr="00695C10" w:rsidRDefault="00695C10" w:rsidP="00695C10">
      <w:pPr>
        <w:pStyle w:val="ConsPlusNormal"/>
        <w:jc w:val="right"/>
      </w:pPr>
      <w:r w:rsidRPr="00695C10">
        <w:t>Первый заместитель Губернатора</w:t>
      </w:r>
    </w:p>
    <w:p w:rsidR="00695C10" w:rsidRPr="00695C10" w:rsidRDefault="00695C10" w:rsidP="00695C10">
      <w:pPr>
        <w:pStyle w:val="ConsPlusNormal"/>
        <w:jc w:val="right"/>
      </w:pPr>
      <w:r w:rsidRPr="00695C10">
        <w:t>Иркутской области - Председатель</w:t>
      </w:r>
    </w:p>
    <w:p w:rsidR="00695C10" w:rsidRPr="00695C10" w:rsidRDefault="00695C10" w:rsidP="00695C10">
      <w:pPr>
        <w:pStyle w:val="ConsPlusNormal"/>
        <w:jc w:val="right"/>
      </w:pPr>
      <w:r w:rsidRPr="00695C10">
        <w:t>Правительства Иркутской области</w:t>
      </w:r>
    </w:p>
    <w:p w:rsidR="00695C10" w:rsidRPr="00695C10" w:rsidRDefault="00695C10" w:rsidP="00695C10">
      <w:pPr>
        <w:pStyle w:val="ConsPlusNormal"/>
        <w:jc w:val="right"/>
      </w:pPr>
      <w:r w:rsidRPr="00695C10">
        <w:t>К.Б.ЗАЙЦЕВ</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jc w:val="right"/>
        <w:outlineLvl w:val="0"/>
      </w:pPr>
      <w:r w:rsidRPr="00695C10">
        <w:t>Приложение 6</w:t>
      </w:r>
    </w:p>
    <w:p w:rsidR="00695C10" w:rsidRPr="00695C10" w:rsidRDefault="00695C10" w:rsidP="00695C10">
      <w:pPr>
        <w:pStyle w:val="ConsPlusNormal"/>
        <w:jc w:val="right"/>
      </w:pPr>
      <w:r w:rsidRPr="00695C10">
        <w:t>к указу Губернатора Иркутской области</w:t>
      </w:r>
    </w:p>
    <w:p w:rsidR="00695C10" w:rsidRPr="00695C10" w:rsidRDefault="00695C10" w:rsidP="00695C10">
      <w:pPr>
        <w:pStyle w:val="ConsPlusNormal"/>
        <w:jc w:val="right"/>
      </w:pPr>
      <w:r w:rsidRPr="00695C10">
        <w:t>от 12 октября 2020 г. N 279-уг</w:t>
      </w:r>
    </w:p>
    <w:p w:rsidR="00695C10" w:rsidRPr="00695C10" w:rsidRDefault="00695C10" w:rsidP="00695C10">
      <w:pPr>
        <w:pStyle w:val="ConsPlusNormal"/>
        <w:jc w:val="both"/>
      </w:pPr>
    </w:p>
    <w:p w:rsidR="00695C10" w:rsidRPr="00695C10" w:rsidRDefault="00695C10" w:rsidP="00695C10">
      <w:pPr>
        <w:pStyle w:val="ConsPlusTitle"/>
        <w:jc w:val="center"/>
      </w:pPr>
      <w:bookmarkStart w:id="25" w:name="Par670"/>
      <w:bookmarkEnd w:id="25"/>
      <w:r w:rsidRPr="00695C10">
        <w:t>ПОРЯДОК</w:t>
      </w:r>
    </w:p>
    <w:p w:rsidR="00695C10" w:rsidRPr="00695C10" w:rsidRDefault="00695C10" w:rsidP="00695C10">
      <w:pPr>
        <w:pStyle w:val="ConsPlusTitle"/>
        <w:jc w:val="center"/>
      </w:pPr>
      <w:r w:rsidRPr="00695C10">
        <w:t>ИНФОРМИРОВАНИЯ НАСЕЛЕНИЯ О ВВЕДЕНИИ НА ТЕРРИТОРИИ ИРКУТСКОЙ</w:t>
      </w:r>
    </w:p>
    <w:p w:rsidR="00695C10" w:rsidRPr="00695C10" w:rsidRDefault="00695C10" w:rsidP="00695C10">
      <w:pPr>
        <w:pStyle w:val="ConsPlusTitle"/>
        <w:jc w:val="center"/>
      </w:pPr>
      <w:r w:rsidRPr="00695C10">
        <w:t>ОБЛАСТИ РЕЖИМА ФУНКЦИОНИРОВАНИЯ ПОВЫШЕННОЙ ГОТОВНОСТИ,</w:t>
      </w:r>
    </w:p>
    <w:p w:rsidR="00695C10" w:rsidRPr="00695C10" w:rsidRDefault="00695C10" w:rsidP="00695C10">
      <w:pPr>
        <w:pStyle w:val="ConsPlusTitle"/>
        <w:jc w:val="center"/>
      </w:pPr>
      <w:r w:rsidRPr="00695C10">
        <w:t>А ТАКЖЕ МЕРАХ ПО ОБЕСПЕЧЕНИЮ БЕЗОПАСНОСТИ НАСЕЛЕНИЯ</w:t>
      </w:r>
    </w:p>
    <w:p w:rsidR="00695C10" w:rsidRPr="00695C10" w:rsidRDefault="00695C10" w:rsidP="00695C10">
      <w:pPr>
        <w:pStyle w:val="ConsPlusNormal"/>
        <w:jc w:val="both"/>
      </w:pPr>
    </w:p>
    <w:p w:rsidR="00695C10" w:rsidRPr="00695C10" w:rsidRDefault="00695C10" w:rsidP="00695C10">
      <w:pPr>
        <w:pStyle w:val="ConsPlusNormal"/>
        <w:ind w:firstLine="540"/>
        <w:jc w:val="both"/>
      </w:pPr>
      <w:r w:rsidRPr="00695C10">
        <w:t>1. В целях информирования населения о введении на территории Иркутской области режима функционирования повышенной готовности, а также мерах по обеспечению безопасности населения поручается:</w:t>
      </w:r>
    </w:p>
    <w:p w:rsidR="00695C10" w:rsidRPr="00695C10" w:rsidRDefault="00695C10" w:rsidP="00695C10">
      <w:pPr>
        <w:pStyle w:val="ConsPlusNormal"/>
        <w:spacing w:before="240"/>
        <w:ind w:firstLine="540"/>
        <w:jc w:val="both"/>
      </w:pPr>
      <w:r w:rsidRPr="00695C10">
        <w:t>1) министерству экономического развития Иркутской области (Соболь Я.В.):</w:t>
      </w:r>
    </w:p>
    <w:p w:rsidR="00695C10" w:rsidRPr="00695C10" w:rsidRDefault="00695C10" w:rsidP="00695C10">
      <w:pPr>
        <w:pStyle w:val="ConsPlusNormal"/>
        <w:spacing w:before="240"/>
        <w:ind w:firstLine="540"/>
        <w:jc w:val="both"/>
      </w:pPr>
      <w:r w:rsidRPr="00695C10">
        <w:t>организовать работу горячей линии Правительства Иркутской области по номеру телефона 8(3952) 399-999 (далее - телефон "горячая линия") на базе Фонда поддержки субъектов малого и среднего предпринимательства "Иркутский областной гарантийный фонд", находящегося по адресу: г. Иркутск, ул. Рабочая, 2а, с 08:00 до 23:00 ежедневно;</w:t>
      </w:r>
    </w:p>
    <w:p w:rsidR="00695C10" w:rsidRPr="00695C10" w:rsidRDefault="00695C10" w:rsidP="00695C10">
      <w:pPr>
        <w:pStyle w:val="ConsPlusNormal"/>
        <w:spacing w:before="240"/>
        <w:ind w:firstLine="540"/>
        <w:jc w:val="both"/>
      </w:pPr>
      <w:r w:rsidRPr="00695C10">
        <w:t>с 23:00 до 08:00 ежедневно переводить звонки телефона "горячая линия" на телефон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695C10" w:rsidRPr="00695C10" w:rsidRDefault="00695C10" w:rsidP="00695C10">
      <w:pPr>
        <w:pStyle w:val="ConsPlusNormal"/>
        <w:spacing w:before="240"/>
        <w:ind w:firstLine="540"/>
        <w:jc w:val="both"/>
      </w:pPr>
      <w:r w:rsidRPr="00695C10">
        <w:t>для организации работы телефона "горячая линия" выделить помещение и каналы связи на базе "Центр оказания услуг "Мой бизнес", находящегося по адресу: г. Иркутск, ул. Рабочая, 2а, для размещения операторов по консультированию граждан и сотрудников:</w:t>
      </w:r>
    </w:p>
    <w:p w:rsidR="00695C10" w:rsidRPr="00695C10" w:rsidRDefault="00695C10" w:rsidP="00695C10">
      <w:pPr>
        <w:pStyle w:val="ConsPlusNormal"/>
        <w:spacing w:before="240"/>
        <w:ind w:firstLine="540"/>
        <w:jc w:val="both"/>
      </w:pPr>
      <w:r w:rsidRPr="00695C10">
        <w:t>Управления Федеральной службы по надзору в сфере защиты прав потребителей и благополучия человека по Иркутской области - 2 рабочих места;</w:t>
      </w:r>
    </w:p>
    <w:p w:rsidR="00695C10" w:rsidRPr="00695C10" w:rsidRDefault="00695C10" w:rsidP="00695C10">
      <w:pPr>
        <w:pStyle w:val="ConsPlusNormal"/>
        <w:spacing w:before="240"/>
        <w:ind w:firstLine="540"/>
        <w:jc w:val="both"/>
      </w:pPr>
      <w:r w:rsidRPr="00695C10">
        <w:t>министерства здравоохранения Иркутской области - 2 рабочих места;</w:t>
      </w:r>
    </w:p>
    <w:p w:rsidR="00695C10" w:rsidRPr="00695C10" w:rsidRDefault="00695C10" w:rsidP="00695C10">
      <w:pPr>
        <w:pStyle w:val="ConsPlusNormal"/>
        <w:spacing w:before="240"/>
        <w:ind w:firstLine="540"/>
        <w:jc w:val="both"/>
      </w:pPr>
      <w:r w:rsidRPr="00695C10">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- 1 рабочее место;</w:t>
      </w:r>
    </w:p>
    <w:p w:rsidR="00695C10" w:rsidRPr="00695C10" w:rsidRDefault="00695C10" w:rsidP="00695C10">
      <w:pPr>
        <w:pStyle w:val="ConsPlusNormal"/>
        <w:spacing w:before="240"/>
        <w:ind w:firstLine="540"/>
        <w:jc w:val="both"/>
      </w:pPr>
      <w:r w:rsidRPr="00695C10">
        <w:t>государственного казенного учреждения Иркутской области "Безопасный регион" - 1 рабочее место;</w:t>
      </w:r>
    </w:p>
    <w:p w:rsidR="00695C10" w:rsidRPr="00695C10" w:rsidRDefault="00695C10" w:rsidP="00695C10">
      <w:pPr>
        <w:pStyle w:val="ConsPlusNormal"/>
        <w:spacing w:before="240"/>
        <w:ind w:firstLine="540"/>
        <w:jc w:val="both"/>
      </w:pPr>
      <w:r w:rsidRPr="00695C10">
        <w:t>2) министерству здравоохранения Иркутской области (Ледяева Н.П.):</w:t>
      </w:r>
    </w:p>
    <w:p w:rsidR="00695C10" w:rsidRPr="00695C10" w:rsidRDefault="00695C10" w:rsidP="00695C10">
      <w:pPr>
        <w:pStyle w:val="ConsPlusNormal"/>
        <w:spacing w:before="240"/>
        <w:ind w:firstLine="540"/>
        <w:jc w:val="both"/>
      </w:pPr>
      <w:r w:rsidRPr="00695C10">
        <w:t>обеспечить ежедневно с 08:00 до 23:00 (включая выходные дни) направление двух сотрудников для работы по номеру телефона "горячая линия";</w:t>
      </w:r>
    </w:p>
    <w:p w:rsidR="00695C10" w:rsidRPr="00695C10" w:rsidRDefault="00695C10" w:rsidP="00695C10">
      <w:pPr>
        <w:pStyle w:val="ConsPlusNormal"/>
        <w:spacing w:before="240"/>
        <w:ind w:firstLine="540"/>
        <w:jc w:val="both"/>
      </w:pPr>
      <w:r w:rsidRPr="00695C10">
        <w:t xml:space="preserve">обеспечить продолжение работы горячей линии министерства здравоохранения Иркутской </w:t>
      </w:r>
      <w:r w:rsidRPr="00695C10">
        <w:lastRenderedPageBreak/>
        <w:t>области по номеру телефона 8(3952) 280-326 с обслуживанием в количестве не менее 9 человек;</w:t>
      </w:r>
    </w:p>
    <w:p w:rsidR="00695C10" w:rsidRPr="00695C10" w:rsidRDefault="00695C10" w:rsidP="00695C10">
      <w:pPr>
        <w:pStyle w:val="ConsPlusNormal"/>
        <w:spacing w:before="240"/>
        <w:ind w:firstLine="540"/>
        <w:jc w:val="both"/>
      </w:pPr>
      <w:r w:rsidRPr="00695C10">
        <w:t>обеспечить размещение на официальном сайте в информационно-телекоммуникационной сети "Интернет" (http://www.minzdrav-irkutsk.ru/) обобщенной информации, поступившей по номеру телефона "горячая линия", а также информации об обстановке на территории Иркутской области в связи с коронавирусной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695C10" w:rsidRPr="00695C10" w:rsidRDefault="00695C10" w:rsidP="00695C10">
      <w:pPr>
        <w:pStyle w:val="ConsPlusNormal"/>
        <w:spacing w:before="240"/>
        <w:ind w:firstLine="540"/>
        <w:jc w:val="both"/>
      </w:pPr>
      <w:r w:rsidRPr="00695C10">
        <w:t>3) начальнику государственного казенного учреждения Иркутской области "Безопасный регион" Румянцеву В.Е. ежедневно с 08:00 до 23:00 (включая выходные дни) направлять сотрудника для работы по номеру телефона "горячая линия";</w:t>
      </w:r>
    </w:p>
    <w:p w:rsidR="00695C10" w:rsidRPr="00695C10" w:rsidRDefault="00695C10" w:rsidP="00695C10">
      <w:pPr>
        <w:pStyle w:val="ConsPlusNormal"/>
        <w:spacing w:before="240"/>
        <w:ind w:firstLine="540"/>
        <w:jc w:val="both"/>
      </w:pPr>
      <w:r w:rsidRPr="00695C10">
        <w:t>4)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695C10" w:rsidRPr="00695C10" w:rsidRDefault="00695C10" w:rsidP="00695C10">
      <w:pPr>
        <w:pStyle w:val="ConsPlusNormal"/>
        <w:spacing w:before="240"/>
        <w:ind w:firstLine="540"/>
        <w:jc w:val="both"/>
      </w:pPr>
      <w:r w:rsidRPr="00695C10">
        <w:t>обеспечить оперативное взаимодействие с гражданами по номеру телефона "горячая линия";</w:t>
      </w:r>
    </w:p>
    <w:p w:rsidR="00695C10" w:rsidRPr="00695C10" w:rsidRDefault="00695C10" w:rsidP="00695C10">
      <w:pPr>
        <w:pStyle w:val="ConsPlusNormal"/>
        <w:spacing w:before="240"/>
        <w:ind w:firstLine="540"/>
        <w:jc w:val="both"/>
      </w:pPr>
      <w:r w:rsidRPr="00695C10">
        <w:t>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695C10" w:rsidRPr="00695C10" w:rsidRDefault="00695C10" w:rsidP="00695C10">
      <w:pPr>
        <w:pStyle w:val="ConsPlusNormal"/>
        <w:spacing w:before="240"/>
        <w:ind w:firstLine="540"/>
        <w:jc w:val="both"/>
      </w:pPr>
      <w:r w:rsidRPr="00695C10">
        <w:t>5) управлению пресс-службы и информации Губернатора Иркутской области и Правительства Иркутской области (Константинова О.Г.), министерству здравоохранения Иркутской области (Ледяева Н.П.) организовать постоянное (в ежедневном режиме) размещение в общественно-политической газете "Областная", сетевом издании "Официальный интернет-портал правовой информации Иркутской области" (ogirk.ru), в иных средствах массовой информации, в информационно-телекоммуникационной сети "Интернет", иными способами актуальной социальной рекламы, направленной на информирование граждан:</w:t>
      </w:r>
    </w:p>
    <w:p w:rsidR="00695C10" w:rsidRPr="00695C10" w:rsidRDefault="00695C10" w:rsidP="00695C10">
      <w:pPr>
        <w:pStyle w:val="ConsPlusNormal"/>
        <w:spacing w:before="240"/>
        <w:ind w:firstLine="540"/>
        <w:jc w:val="both"/>
      </w:pPr>
      <w:r w:rsidRPr="00695C10">
        <w:t>о правилах забора анализа на обнаружение коронавирусной инфекции на дому;</w:t>
      </w:r>
    </w:p>
    <w:p w:rsidR="00695C10" w:rsidRPr="00695C10" w:rsidRDefault="00695C10" w:rsidP="00695C10">
      <w:pPr>
        <w:pStyle w:val="ConsPlusNormal"/>
        <w:spacing w:before="240"/>
        <w:ind w:firstLine="540"/>
        <w:jc w:val="both"/>
      </w:pPr>
      <w:r w:rsidRPr="00695C10">
        <w:t>о лабораториях, проводящих тесты на обнаружение коронавирусной инфекции и (или) антител к ней;</w:t>
      </w:r>
    </w:p>
    <w:p w:rsidR="00695C10" w:rsidRPr="00695C10" w:rsidRDefault="00695C10" w:rsidP="00695C10">
      <w:pPr>
        <w:pStyle w:val="ConsPlusNormal"/>
        <w:spacing w:before="240"/>
        <w:ind w:firstLine="540"/>
        <w:jc w:val="both"/>
      </w:pPr>
      <w:r w:rsidRPr="00695C10">
        <w:t>о правилах использования медицинских и гигиенических масок для профилактики коронавирусной инфекции;</w:t>
      </w:r>
    </w:p>
    <w:p w:rsidR="00695C10" w:rsidRPr="00695C10" w:rsidRDefault="00695C10" w:rsidP="00695C10">
      <w:pPr>
        <w:pStyle w:val="ConsPlusNormal"/>
        <w:spacing w:before="240"/>
        <w:ind w:firstLine="540"/>
        <w:jc w:val="both"/>
      </w:pPr>
      <w:r w:rsidRPr="00695C10">
        <w:t>о юридической обязанности ношения медицинских или гигиенических масок и научной обоснованности пользы ношения таких масок;</w:t>
      </w:r>
    </w:p>
    <w:p w:rsidR="00695C10" w:rsidRPr="00695C10" w:rsidRDefault="00695C10" w:rsidP="00695C10">
      <w:pPr>
        <w:pStyle w:val="ConsPlusNormal"/>
        <w:spacing w:before="240"/>
        <w:ind w:firstLine="540"/>
        <w:jc w:val="both"/>
      </w:pPr>
      <w:r w:rsidRPr="00695C10">
        <w:t>о работе телефона "горячая линия".</w:t>
      </w:r>
    </w:p>
    <w:p w:rsidR="00695C10" w:rsidRPr="00695C10" w:rsidRDefault="00695C10" w:rsidP="00695C10">
      <w:pPr>
        <w:pStyle w:val="ConsPlusNormal"/>
        <w:spacing w:before="240"/>
        <w:ind w:firstLine="540"/>
        <w:jc w:val="both"/>
      </w:pPr>
      <w:r w:rsidRPr="00695C10">
        <w:t>2. В целях информирования населения о введении на территории Иркутской области режима функционирования повышенной готовности, а также мерах по обеспечению безопасности населения рекомендуется:</w:t>
      </w:r>
    </w:p>
    <w:p w:rsidR="00695C10" w:rsidRPr="00695C10" w:rsidRDefault="00695C10" w:rsidP="00695C10">
      <w:pPr>
        <w:pStyle w:val="ConsPlusNormal"/>
        <w:spacing w:before="240"/>
        <w:ind w:firstLine="540"/>
        <w:jc w:val="both"/>
      </w:pPr>
      <w:r w:rsidRPr="00695C10">
        <w:t xml:space="preserve">1) Иркутскому филиалу публичного акционерного общества "Ростелеком" (Тиман Ю.Р.) </w:t>
      </w:r>
      <w:r w:rsidRPr="00695C10">
        <w:lastRenderedPageBreak/>
        <w:t>организовать виртуальную АТС для распределения поступающих на телефон "горячая линия" обработки вызовов от жителей Иркутской области и переадресацию на телефоны горячих линий органов государственной власти, государственных органов, организаций, позволяющих проводить консультирование по вопросам распространения коронавирусной инфекции;</w:t>
      </w:r>
    </w:p>
    <w:p w:rsidR="00695C10" w:rsidRPr="00695C10" w:rsidRDefault="00695C10" w:rsidP="00695C10">
      <w:pPr>
        <w:pStyle w:val="ConsPlusNormal"/>
        <w:spacing w:before="240"/>
        <w:ind w:firstLine="540"/>
        <w:jc w:val="both"/>
      </w:pPr>
      <w:r w:rsidRPr="00695C10">
        <w:t>2)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w:t>
      </w:r>
    </w:p>
    <w:p w:rsidR="00695C10" w:rsidRPr="00695C10" w:rsidRDefault="00695C10" w:rsidP="00695C10">
      <w:pPr>
        <w:pStyle w:val="ConsPlusNormal"/>
        <w:spacing w:before="240"/>
        <w:ind w:firstLine="540"/>
        <w:jc w:val="both"/>
      </w:pPr>
      <w:r w:rsidRPr="00695C10">
        <w:t>организовать предоставление обобщенной информации, поступившей на телефон "горячая линия", в оперативный штаб по предотвращению завоза и распространения коронавирусной инфекции COVID-19 на территории Иркутской области на адрес электронной почты oper@govirk.ru;</w:t>
      </w:r>
    </w:p>
    <w:p w:rsidR="00695C10" w:rsidRPr="00695C10" w:rsidRDefault="00695C10" w:rsidP="00695C10">
      <w:pPr>
        <w:pStyle w:val="ConsPlusNormal"/>
        <w:spacing w:before="240"/>
        <w:ind w:firstLine="540"/>
        <w:jc w:val="both"/>
      </w:pPr>
      <w:r w:rsidRPr="00695C10">
        <w:t>ежедневно с 08:00 до 23:00 (включая выходные дни) направлять одного сотрудника (психолога) для работы по телефону "горячая линия" для оказания экстренной психологической помощи населению Иркутской области;</w:t>
      </w:r>
    </w:p>
    <w:p w:rsidR="00695C10" w:rsidRPr="00695C10" w:rsidRDefault="00695C10" w:rsidP="00695C10">
      <w:pPr>
        <w:pStyle w:val="ConsPlusNormal"/>
        <w:spacing w:before="240"/>
        <w:ind w:firstLine="540"/>
        <w:jc w:val="both"/>
      </w:pPr>
      <w:r w:rsidRPr="00695C10">
        <w:t>3) Управлению Федеральной службы по надзору в сфере защиты прав потребителей и благополучия человека по Иркутской области (Савиных Д.Ф.):</w:t>
      </w:r>
    </w:p>
    <w:p w:rsidR="00695C10" w:rsidRPr="00695C10" w:rsidRDefault="00695C10" w:rsidP="00695C10">
      <w:pPr>
        <w:pStyle w:val="ConsPlusNormal"/>
        <w:spacing w:before="240"/>
        <w:ind w:firstLine="540"/>
        <w:jc w:val="both"/>
      </w:pPr>
      <w:r w:rsidRPr="00695C10">
        <w:t>ежедневно с 08:00 до 23:00 (включая выходные дни) направлять двух сотрудников для работы по номеру телефона "горячая линия";</w:t>
      </w:r>
    </w:p>
    <w:p w:rsidR="00695C10" w:rsidRPr="00695C10" w:rsidRDefault="00695C10" w:rsidP="00695C10">
      <w:pPr>
        <w:pStyle w:val="ConsPlusNormal"/>
        <w:spacing w:before="240"/>
        <w:ind w:firstLine="540"/>
        <w:jc w:val="both"/>
      </w:pPr>
      <w:r w:rsidRPr="00695C10">
        <w:t>продолжить работу горячей линии Управления Федеральной службы по надзору в сфере защиты прав потребителей и благополучия человека по Иркутской области по телефону 8-800-350-26-86 в составе смены с количеством не менее 5 человек;</w:t>
      </w:r>
    </w:p>
    <w:p w:rsidR="00695C10" w:rsidRPr="00695C10" w:rsidRDefault="00695C10" w:rsidP="00695C10">
      <w:pPr>
        <w:pStyle w:val="ConsPlusNormal"/>
        <w:spacing w:before="240"/>
        <w:ind w:firstLine="540"/>
        <w:jc w:val="both"/>
      </w:pPr>
      <w:r w:rsidRPr="00695C10">
        <w:t>4) Восточно-Сибирскому линейному управлению МВД России на транспорте (Моисеев Д.П.), Восточно-Сибирской железной дороге - филиалу открытого акционерного общества "Российские железные дороги" (Фролов В.Ф.) усилить информирование пассажиров об обязанности использовать средства индивидуальной защиты органов дыхания (медицинские или гигиенические маски и т.п.).</w:t>
      </w:r>
    </w:p>
    <w:p w:rsidR="00695C10" w:rsidRPr="00695C10" w:rsidRDefault="00695C10" w:rsidP="00695C10">
      <w:pPr>
        <w:pStyle w:val="ConsPlusNormal"/>
        <w:spacing w:before="240"/>
        <w:ind w:firstLine="540"/>
        <w:jc w:val="both"/>
      </w:pPr>
      <w:r w:rsidRPr="00695C10">
        <w:t>3. Заместителю руководителя аппарата Губернатора Иркутской области и Правительства Иркутской области Е.А.Терпуговой организовывать и контролировать:</w:t>
      </w:r>
    </w:p>
    <w:p w:rsidR="00695C10" w:rsidRPr="00695C10" w:rsidRDefault="00695C10" w:rsidP="00695C10">
      <w:pPr>
        <w:pStyle w:val="ConsPlusNormal"/>
        <w:spacing w:before="240"/>
        <w:ind w:firstLine="540"/>
        <w:jc w:val="both"/>
      </w:pPr>
      <w:r w:rsidRPr="00695C10">
        <w:t>освещение в региональных и местных СМИ оперативной и достоверной информации по профилактике и предупреждению коронавирусной инфекции, текущей ситуации по коронавирусной инфекции;</w:t>
      </w:r>
    </w:p>
    <w:p w:rsidR="00695C10" w:rsidRPr="00695C10" w:rsidRDefault="00695C10" w:rsidP="00695C10">
      <w:pPr>
        <w:pStyle w:val="ConsPlusNormal"/>
        <w:spacing w:before="240"/>
        <w:ind w:firstLine="540"/>
        <w:jc w:val="both"/>
      </w:pPr>
      <w:r w:rsidRPr="00695C10">
        <w:t>размещение и поддержание в актуальном состоянии указа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 связи с распространением коронавирусной инфекции на главных страницах официального портала Иркутской области (irkobl.ru), сетевого издания "Официальный интернет-портал правовой информации Иркутской области" (ogirk.ru), сайта "Открытое Правительство Иркутской области (open.irkobl.ru)".</w:t>
      </w:r>
    </w:p>
    <w:p w:rsidR="00695C10" w:rsidRPr="00695C10" w:rsidRDefault="00695C10" w:rsidP="00695C10">
      <w:pPr>
        <w:pStyle w:val="ConsPlusNormal"/>
        <w:jc w:val="both"/>
      </w:pPr>
    </w:p>
    <w:p w:rsidR="00695C10" w:rsidRPr="00695C10" w:rsidRDefault="00695C10" w:rsidP="00695C10">
      <w:pPr>
        <w:pStyle w:val="ConsPlusNormal"/>
        <w:jc w:val="right"/>
      </w:pPr>
      <w:r w:rsidRPr="00695C10">
        <w:lastRenderedPageBreak/>
        <w:t>Первый заместитель Губернатора</w:t>
      </w:r>
    </w:p>
    <w:p w:rsidR="00695C10" w:rsidRPr="00695C10" w:rsidRDefault="00695C10" w:rsidP="00695C10">
      <w:pPr>
        <w:pStyle w:val="ConsPlusNormal"/>
        <w:jc w:val="right"/>
      </w:pPr>
      <w:r w:rsidRPr="00695C10">
        <w:t>Иркутской области - Председатель</w:t>
      </w:r>
    </w:p>
    <w:p w:rsidR="00695C10" w:rsidRPr="00695C10" w:rsidRDefault="00695C10" w:rsidP="00695C10">
      <w:pPr>
        <w:pStyle w:val="ConsPlusNormal"/>
        <w:jc w:val="right"/>
      </w:pPr>
      <w:r w:rsidRPr="00695C10">
        <w:t>Правительства Иркутской области</w:t>
      </w:r>
    </w:p>
    <w:p w:rsidR="00695C10" w:rsidRPr="00695C10" w:rsidRDefault="00695C10" w:rsidP="00695C10">
      <w:pPr>
        <w:pStyle w:val="ConsPlusNormal"/>
        <w:jc w:val="right"/>
      </w:pPr>
      <w:r w:rsidRPr="00695C10">
        <w:t>К.Б.ЗАЙЦЕВ</w:t>
      </w:r>
    </w:p>
    <w:p w:rsidR="00695C10" w:rsidRPr="00695C10" w:rsidRDefault="00695C10" w:rsidP="00695C10">
      <w:pPr>
        <w:pStyle w:val="ConsPlusNormal"/>
        <w:jc w:val="both"/>
      </w:pPr>
    </w:p>
    <w:p w:rsidR="00695C10" w:rsidRPr="00695C10" w:rsidRDefault="00695C10" w:rsidP="00695C10">
      <w:pPr>
        <w:pStyle w:val="ConsPlusNormal"/>
        <w:jc w:val="both"/>
      </w:pPr>
    </w:p>
    <w:p w:rsidR="00695C10" w:rsidRPr="00695C10" w:rsidRDefault="00695C10" w:rsidP="00695C10">
      <w:pPr>
        <w:pStyle w:val="ConsPlusNormal"/>
        <w:pBdr>
          <w:top w:val="single" w:sz="6" w:space="0" w:color="auto"/>
        </w:pBdr>
        <w:spacing w:before="100" w:after="100"/>
        <w:jc w:val="both"/>
        <w:rPr>
          <w:sz w:val="2"/>
          <w:szCs w:val="2"/>
        </w:rPr>
      </w:pPr>
    </w:p>
    <w:p w:rsidR="00006773" w:rsidRPr="00695C10" w:rsidRDefault="00006773"/>
    <w:sectPr w:rsidR="00006773" w:rsidRPr="00695C1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773" w:rsidRDefault="00006773" w:rsidP="00695C10">
      <w:pPr>
        <w:spacing w:after="0" w:line="240" w:lineRule="auto"/>
      </w:pPr>
      <w:r>
        <w:separator/>
      </w:r>
    </w:p>
  </w:endnote>
  <w:endnote w:type="continuationSeparator" w:id="1">
    <w:p w:rsidR="00006773" w:rsidRDefault="00006773" w:rsidP="0069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D0" w:rsidRDefault="00006773">
    <w:pPr>
      <w:pStyle w:val="ConsPlusNormal"/>
      <w:pBdr>
        <w:bottom w:val="single" w:sz="12" w:space="0" w:color="auto"/>
      </w:pBdr>
      <w:jc w:val="center"/>
      <w:rPr>
        <w:sz w:val="2"/>
        <w:szCs w:val="2"/>
      </w:rPr>
    </w:pPr>
  </w:p>
  <w:p w:rsidR="00CE46D0" w:rsidRDefault="0000677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773" w:rsidRDefault="00006773" w:rsidP="00695C10">
      <w:pPr>
        <w:spacing w:after="0" w:line="240" w:lineRule="auto"/>
      </w:pPr>
      <w:r>
        <w:separator/>
      </w:r>
    </w:p>
  </w:footnote>
  <w:footnote w:type="continuationSeparator" w:id="1">
    <w:p w:rsidR="00006773" w:rsidRDefault="00006773" w:rsidP="00695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36" w:type="pct"/>
      <w:tblCellSpacing w:w="5" w:type="nil"/>
      <w:tblInd w:w="40" w:type="dxa"/>
      <w:tblCellMar>
        <w:left w:w="40" w:type="dxa"/>
        <w:right w:w="40" w:type="dxa"/>
      </w:tblCellMar>
      <w:tblLook w:val="0000"/>
    </w:tblPr>
    <w:tblGrid>
      <w:gridCol w:w="418"/>
      <w:gridCol w:w="4182"/>
    </w:tblGrid>
    <w:tr w:rsidR="00695C10" w:rsidTr="00695C10">
      <w:tblPrEx>
        <w:tblCellMar>
          <w:top w:w="0" w:type="dxa"/>
          <w:bottom w:w="0" w:type="dxa"/>
        </w:tblCellMar>
      </w:tblPrEx>
      <w:trPr>
        <w:trHeight w:hRule="exact" w:val="1683"/>
        <w:tblCellSpacing w:w="5" w:type="nil"/>
      </w:trPr>
      <w:tc>
        <w:tcPr>
          <w:tcW w:w="454" w:type="pct"/>
          <w:tcBorders>
            <w:top w:val="none" w:sz="2" w:space="0" w:color="auto"/>
            <w:left w:val="none" w:sz="2" w:space="0" w:color="auto"/>
            <w:bottom w:val="none" w:sz="2" w:space="0" w:color="auto"/>
            <w:right w:val="none" w:sz="2" w:space="0" w:color="auto"/>
          </w:tcBorders>
          <w:vAlign w:val="center"/>
        </w:tcPr>
        <w:p w:rsidR="00695C10" w:rsidRDefault="00695C10">
          <w:pPr>
            <w:pStyle w:val="ConsPlusNormal"/>
            <w:jc w:val="center"/>
          </w:pPr>
        </w:p>
        <w:p w:rsidR="00695C10" w:rsidRDefault="00695C10">
          <w:pPr>
            <w:pStyle w:val="ConsPlusNormal"/>
            <w:jc w:val="center"/>
          </w:pPr>
        </w:p>
      </w:tc>
      <w:tc>
        <w:tcPr>
          <w:tcW w:w="4546" w:type="pct"/>
          <w:tcBorders>
            <w:top w:val="none" w:sz="2" w:space="0" w:color="auto"/>
            <w:left w:val="none" w:sz="2" w:space="0" w:color="auto"/>
            <w:bottom w:val="none" w:sz="2" w:space="0" w:color="auto"/>
            <w:right w:val="none" w:sz="2" w:space="0" w:color="auto"/>
          </w:tcBorders>
          <w:vAlign w:val="center"/>
        </w:tcPr>
        <w:p w:rsidR="00695C10" w:rsidRDefault="00695C10" w:rsidP="00695C10">
          <w:pPr>
            <w:pStyle w:val="ConsPlusNormal"/>
            <w:rPr>
              <w:sz w:val="16"/>
              <w:szCs w:val="16"/>
            </w:rPr>
          </w:pPr>
        </w:p>
      </w:tc>
    </w:tr>
  </w:tbl>
  <w:p w:rsidR="00CE46D0" w:rsidRDefault="00006773" w:rsidP="00695C10">
    <w:pPr>
      <w:pStyle w:val="ConsPlusNormal"/>
      <w:pBdr>
        <w:bottom w:val="single" w:sz="12" w:space="0" w:color="auto"/>
      </w:pBdr>
      <w:jc w:val="center"/>
      <w:rPr>
        <w:sz w:val="2"/>
        <w:szCs w:val="2"/>
      </w:rPr>
    </w:pPr>
  </w:p>
  <w:p w:rsidR="00CE46D0" w:rsidRDefault="0000677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5C10"/>
    <w:rsid w:val="00006773"/>
    <w:rsid w:val="0069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C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695C10"/>
    <w:pPr>
      <w:widowControl w:val="0"/>
      <w:autoSpaceDE w:val="0"/>
      <w:autoSpaceDN w:val="0"/>
      <w:adjustRightInd w:val="0"/>
      <w:spacing w:after="0" w:line="240" w:lineRule="auto"/>
    </w:pPr>
    <w:rPr>
      <w:rFonts w:ascii="Arial" w:hAnsi="Arial" w:cs="Arial"/>
      <w:b/>
      <w:bCs/>
      <w:sz w:val="24"/>
      <w:szCs w:val="24"/>
    </w:rPr>
  </w:style>
  <w:style w:type="paragraph" w:styleId="a3">
    <w:name w:val="header"/>
    <w:basedOn w:val="a"/>
    <w:link w:val="a4"/>
    <w:uiPriority w:val="99"/>
    <w:semiHidden/>
    <w:unhideWhenUsed/>
    <w:rsid w:val="00695C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5C10"/>
  </w:style>
  <w:style w:type="paragraph" w:styleId="a5">
    <w:name w:val="footer"/>
    <w:basedOn w:val="a"/>
    <w:link w:val="a6"/>
    <w:uiPriority w:val="99"/>
    <w:semiHidden/>
    <w:unhideWhenUsed/>
    <w:rsid w:val="00695C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5C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14272</Words>
  <Characters>81356</Characters>
  <Application>Microsoft Office Word</Application>
  <DocSecurity>0</DocSecurity>
  <Lines>677</Lines>
  <Paragraphs>190</Paragraphs>
  <ScaleCrop>false</ScaleCrop>
  <Company>Microsoft</Company>
  <LinksUpToDate>false</LinksUpToDate>
  <CharactersWithSpaces>95438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2</cp:revision>
  <dcterms:created xsi:type="dcterms:W3CDTF">2020-10-26T01:20:00Z</dcterms:created>
  <dcterms:modified xsi:type="dcterms:W3CDTF">2020-10-26T01:29:00Z</dcterms:modified>
</cp:coreProperties>
</file>